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DE18" w14:textId="77777777" w:rsidR="00E44F9A" w:rsidRDefault="00E44F9A" w:rsidP="002E4356">
      <w:pPr>
        <w:rPr>
          <w:rFonts w:ascii="Times New Roman" w:eastAsia="Calibri" w:hAnsi="Times New Roman"/>
          <w:b/>
          <w:sz w:val="28"/>
          <w:szCs w:val="28"/>
        </w:rPr>
      </w:pPr>
    </w:p>
    <w:p w14:paraId="7ED9D763" w14:textId="677CD443" w:rsidR="002E4356" w:rsidRPr="00AE1152" w:rsidRDefault="00BC5AF3" w:rsidP="002E4356">
      <w:pPr>
        <w:rPr>
          <w:rFonts w:ascii="Times New Roman" w:eastAsia="Calibri" w:hAnsi="Times New Roman"/>
          <w:b/>
          <w:sz w:val="28"/>
          <w:szCs w:val="28"/>
        </w:rPr>
      </w:pPr>
      <w:r>
        <w:rPr>
          <w:rFonts w:ascii="Times New Roman" w:eastAsia="Calibri" w:hAnsi="Times New Roman"/>
          <w:b/>
          <w:sz w:val="28"/>
          <w:szCs w:val="28"/>
        </w:rPr>
        <w:t xml:space="preserve">Meriter Site Supplement </w:t>
      </w:r>
      <w:r w:rsidR="002E4356" w:rsidRPr="00AE1152">
        <w:rPr>
          <w:rFonts w:ascii="Times New Roman" w:eastAsia="Calibri" w:hAnsi="Times New Roman"/>
          <w:b/>
          <w:sz w:val="28"/>
          <w:szCs w:val="28"/>
        </w:rPr>
        <w:t>INSTRUCTIONS</w:t>
      </w:r>
    </w:p>
    <w:p w14:paraId="1392B942" w14:textId="77777777" w:rsidR="002E4356" w:rsidRDefault="002E4356" w:rsidP="00C30F8F">
      <w:pPr>
        <w:rPr>
          <w:rFonts w:ascii="Times New Roman" w:eastAsia="Calibri" w:hAnsi="Times New Roman"/>
          <w:color w:val="FF0000"/>
        </w:rPr>
      </w:pPr>
    </w:p>
    <w:p w14:paraId="599224F8" w14:textId="2AEE507E" w:rsidR="008B2D65" w:rsidRDefault="00C30F8F" w:rsidP="00C30F8F">
      <w:pPr>
        <w:rPr>
          <w:rFonts w:ascii="Times New Roman" w:eastAsia="Calibri" w:hAnsi="Times New Roman"/>
          <w:color w:val="FF0000"/>
        </w:rPr>
      </w:pPr>
      <w:r w:rsidRPr="00BC5AF3">
        <w:rPr>
          <w:rFonts w:ascii="Times New Roman" w:eastAsia="Calibri" w:hAnsi="Times New Roman"/>
          <w:b/>
          <w:bCs/>
          <w:color w:val="FF0000"/>
        </w:rPr>
        <w:t xml:space="preserve">Use </w:t>
      </w:r>
      <w:r w:rsidR="002E4356" w:rsidRPr="00BC5AF3">
        <w:rPr>
          <w:rFonts w:ascii="Times New Roman" w:eastAsia="Calibri" w:hAnsi="Times New Roman"/>
          <w:b/>
          <w:bCs/>
          <w:color w:val="FF0000"/>
        </w:rPr>
        <w:t>t</w:t>
      </w:r>
      <w:r w:rsidR="00A95F58" w:rsidRPr="00BC5AF3">
        <w:rPr>
          <w:rFonts w:ascii="Times New Roman" w:eastAsia="Calibri" w:hAnsi="Times New Roman"/>
          <w:b/>
          <w:bCs/>
          <w:color w:val="FF0000"/>
        </w:rPr>
        <w:t xml:space="preserve">he </w:t>
      </w:r>
      <w:r w:rsidR="00C862E2" w:rsidRPr="00BC5AF3">
        <w:rPr>
          <w:rFonts w:ascii="Times New Roman" w:eastAsia="Calibri" w:hAnsi="Times New Roman"/>
          <w:b/>
          <w:bCs/>
          <w:color w:val="FF0000"/>
        </w:rPr>
        <w:t xml:space="preserve">Meriter </w:t>
      </w:r>
      <w:r w:rsidR="00A95F58" w:rsidRPr="00BC5AF3">
        <w:rPr>
          <w:rFonts w:ascii="Times New Roman" w:eastAsia="Calibri" w:hAnsi="Times New Roman"/>
          <w:b/>
          <w:bCs/>
          <w:color w:val="FF0000"/>
        </w:rPr>
        <w:t xml:space="preserve">Site Supplement </w:t>
      </w:r>
      <w:r w:rsidRPr="00BC5AF3">
        <w:rPr>
          <w:rFonts w:ascii="Times New Roman" w:eastAsia="Calibri" w:hAnsi="Times New Roman"/>
          <w:b/>
          <w:bCs/>
          <w:color w:val="FF0000"/>
        </w:rPr>
        <w:t>when Meriter is the relying IRB</w:t>
      </w:r>
      <w:r w:rsidRPr="002E4356">
        <w:rPr>
          <w:rFonts w:ascii="Times New Roman" w:eastAsia="Calibri" w:hAnsi="Times New Roman"/>
          <w:color w:val="FF0000"/>
        </w:rPr>
        <w:t>.</w:t>
      </w:r>
      <w:r>
        <w:rPr>
          <w:rFonts w:ascii="Times New Roman" w:eastAsia="Calibri" w:hAnsi="Times New Roman"/>
          <w:color w:val="FF0000"/>
        </w:rPr>
        <w:t xml:space="preserve">  </w:t>
      </w:r>
    </w:p>
    <w:p w14:paraId="7514A74C" w14:textId="4EBA9541" w:rsidR="00A95F58" w:rsidRDefault="00C30F8F" w:rsidP="00056003">
      <w:pPr>
        <w:ind w:left="720"/>
        <w:rPr>
          <w:rFonts w:ascii="Times New Roman" w:eastAsia="Calibri" w:hAnsi="Times New Roman"/>
          <w:color w:val="FF0000"/>
        </w:rPr>
      </w:pPr>
      <w:r>
        <w:rPr>
          <w:rFonts w:ascii="Times New Roman" w:eastAsia="Calibri" w:hAnsi="Times New Roman"/>
          <w:color w:val="FF0000"/>
        </w:rPr>
        <w:t>UW</w:t>
      </w:r>
      <w:r w:rsidR="00C862E2">
        <w:rPr>
          <w:rFonts w:ascii="Times New Roman" w:eastAsia="Calibri" w:hAnsi="Times New Roman"/>
          <w:color w:val="FF0000"/>
        </w:rPr>
        <w:t>-Madison</w:t>
      </w:r>
      <w:r>
        <w:rPr>
          <w:rFonts w:ascii="Times New Roman" w:eastAsia="Calibri" w:hAnsi="Times New Roman"/>
          <w:color w:val="FF0000"/>
        </w:rPr>
        <w:t xml:space="preserve"> IRB or another IRB will be the reviewing IRB. This template will help the Meriter IRB understand how your study will be operationalized at Meriter</w:t>
      </w:r>
      <w:r w:rsidR="008B2D65">
        <w:rPr>
          <w:rFonts w:ascii="Times New Roman" w:eastAsia="Calibri" w:hAnsi="Times New Roman"/>
          <w:color w:val="FF0000"/>
        </w:rPr>
        <w:t xml:space="preserve"> and what </w:t>
      </w:r>
      <w:r w:rsidR="00662C20">
        <w:rPr>
          <w:rFonts w:ascii="Times New Roman" w:eastAsia="Calibri" w:hAnsi="Times New Roman"/>
          <w:color w:val="FF0000"/>
        </w:rPr>
        <w:t xml:space="preserve">parts of the research </w:t>
      </w:r>
      <w:r w:rsidR="008B2D65">
        <w:rPr>
          <w:rFonts w:ascii="Times New Roman" w:eastAsia="Calibri" w:hAnsi="Times New Roman"/>
          <w:color w:val="FF0000"/>
        </w:rPr>
        <w:t>will happen at Meriter compared to other sites</w:t>
      </w:r>
      <w:r>
        <w:rPr>
          <w:rFonts w:ascii="Times New Roman" w:eastAsia="Calibri" w:hAnsi="Times New Roman"/>
          <w:color w:val="FF0000"/>
        </w:rPr>
        <w:t xml:space="preserve">. </w:t>
      </w:r>
    </w:p>
    <w:p w14:paraId="67FD65DE" w14:textId="77777777" w:rsidR="00C30F8F" w:rsidRPr="00C30F8F" w:rsidRDefault="00C30F8F" w:rsidP="00C30F8F">
      <w:pPr>
        <w:pStyle w:val="Default"/>
      </w:pPr>
    </w:p>
    <w:p w14:paraId="544AF531" w14:textId="0CFCD68C" w:rsidR="00A95F58" w:rsidRDefault="00A95F58" w:rsidP="00C65AE9">
      <w:pPr>
        <w:numPr>
          <w:ilvl w:val="0"/>
          <w:numId w:val="7"/>
        </w:numPr>
        <w:pBdr>
          <w:top w:val="nil"/>
          <w:left w:val="nil"/>
          <w:bottom w:val="nil"/>
          <w:right w:val="nil"/>
          <w:between w:val="nil"/>
        </w:pBdr>
        <w:autoSpaceDE/>
        <w:autoSpaceDN/>
        <w:adjustRightInd/>
        <w:spacing w:line="259" w:lineRule="auto"/>
        <w:rPr>
          <w:rFonts w:ascii="Times New Roman" w:eastAsia="Calibri" w:hAnsi="Times New Roman"/>
          <w:color w:val="FF0000"/>
        </w:rPr>
      </w:pPr>
      <w:r w:rsidRPr="007A3FEF">
        <w:rPr>
          <w:rFonts w:ascii="Times New Roman" w:eastAsia="Calibri" w:hAnsi="Times New Roman"/>
          <w:color w:val="FF0000"/>
        </w:rPr>
        <w:t>Instructional text should be removed from the template.</w:t>
      </w:r>
    </w:p>
    <w:p w14:paraId="5ABF63DE" w14:textId="2C95D4C1" w:rsidR="008B2D65" w:rsidRPr="008B2D65" w:rsidRDefault="008B2D65" w:rsidP="00C65AE9">
      <w:pPr>
        <w:pStyle w:val="Default"/>
        <w:numPr>
          <w:ilvl w:val="0"/>
          <w:numId w:val="7"/>
        </w:numPr>
        <w:rPr>
          <w:color w:val="FF0000"/>
        </w:rPr>
      </w:pPr>
      <w:r>
        <w:rPr>
          <w:color w:val="FF0000"/>
        </w:rPr>
        <w:t xml:space="preserve">Use </w:t>
      </w:r>
      <w:r w:rsidRPr="00570E7F">
        <w:rPr>
          <w:color w:val="auto"/>
        </w:rPr>
        <w:t xml:space="preserve">regular </w:t>
      </w:r>
      <w:r w:rsidR="00570E7F" w:rsidRPr="00570E7F">
        <w:rPr>
          <w:color w:val="auto"/>
        </w:rPr>
        <w:t xml:space="preserve">black font </w:t>
      </w:r>
      <w:r>
        <w:rPr>
          <w:color w:val="FF0000"/>
        </w:rPr>
        <w:t>(not italicized).</w:t>
      </w:r>
    </w:p>
    <w:p w14:paraId="434B5A6E" w14:textId="6B073310" w:rsidR="00A95F58" w:rsidRPr="007A3FEF" w:rsidRDefault="003C2CB5" w:rsidP="00C65AE9">
      <w:pPr>
        <w:numPr>
          <w:ilvl w:val="0"/>
          <w:numId w:val="7"/>
        </w:numPr>
        <w:pBdr>
          <w:top w:val="nil"/>
          <w:left w:val="nil"/>
          <w:bottom w:val="nil"/>
          <w:right w:val="nil"/>
          <w:between w:val="nil"/>
        </w:pBdr>
        <w:autoSpaceDE/>
        <w:autoSpaceDN/>
        <w:adjustRightInd/>
        <w:spacing w:line="259" w:lineRule="auto"/>
        <w:rPr>
          <w:rFonts w:ascii="Times New Roman" w:hAnsi="Times New Roman"/>
          <w:color w:val="FF0000"/>
        </w:rPr>
      </w:pPr>
      <w:r>
        <w:rPr>
          <w:rFonts w:ascii="Times New Roman" w:eastAsia="Calibri" w:hAnsi="Times New Roman"/>
          <w:color w:val="FF0000"/>
        </w:rPr>
        <w:t>Spell out acronyms and a</w:t>
      </w:r>
      <w:r w:rsidR="00A95F58" w:rsidRPr="007A3FEF">
        <w:rPr>
          <w:rFonts w:ascii="Times New Roman" w:eastAsia="Calibri" w:hAnsi="Times New Roman"/>
          <w:color w:val="FF0000"/>
        </w:rPr>
        <w:t>bbreviations</w:t>
      </w:r>
      <w:r>
        <w:rPr>
          <w:rFonts w:ascii="Times New Roman" w:eastAsia="Calibri" w:hAnsi="Times New Roman"/>
          <w:color w:val="FF0000"/>
        </w:rPr>
        <w:t xml:space="preserve"> the first time they are used. </w:t>
      </w:r>
    </w:p>
    <w:p w14:paraId="03089973" w14:textId="533B5BA0" w:rsidR="008B2D65" w:rsidRPr="008B2D65" w:rsidRDefault="00213536" w:rsidP="00C65AE9">
      <w:pPr>
        <w:numPr>
          <w:ilvl w:val="0"/>
          <w:numId w:val="7"/>
        </w:numPr>
        <w:pBdr>
          <w:top w:val="nil"/>
          <w:left w:val="nil"/>
          <w:bottom w:val="nil"/>
          <w:right w:val="nil"/>
          <w:between w:val="nil"/>
        </w:pBdr>
        <w:autoSpaceDE/>
        <w:autoSpaceDN/>
        <w:adjustRightInd/>
        <w:spacing w:line="259" w:lineRule="auto"/>
        <w:rPr>
          <w:rFonts w:ascii="Times New Roman" w:hAnsi="Times New Roman"/>
          <w:color w:val="FF0000"/>
        </w:rPr>
      </w:pPr>
      <w:r>
        <w:rPr>
          <w:rFonts w:ascii="Times New Roman" w:eastAsia="Calibri" w:hAnsi="Times New Roman"/>
          <w:color w:val="FF0000"/>
        </w:rPr>
        <w:t xml:space="preserve">Use </w:t>
      </w:r>
      <w:r w:rsidR="002E4356">
        <w:rPr>
          <w:rFonts w:ascii="Times New Roman" w:eastAsia="Calibri" w:hAnsi="Times New Roman"/>
          <w:color w:val="FF0000"/>
        </w:rPr>
        <w:t xml:space="preserve">bolded </w:t>
      </w:r>
      <w:r>
        <w:rPr>
          <w:rFonts w:ascii="Times New Roman" w:eastAsia="Calibri" w:hAnsi="Times New Roman"/>
          <w:color w:val="FF0000"/>
        </w:rPr>
        <w:t>s</w:t>
      </w:r>
      <w:r w:rsidR="00A95F58" w:rsidRPr="007A3FEF">
        <w:rPr>
          <w:rFonts w:ascii="Times New Roman" w:eastAsia="Calibri" w:hAnsi="Times New Roman"/>
          <w:color w:val="FF0000"/>
        </w:rPr>
        <w:t>ection headings</w:t>
      </w:r>
      <w:r>
        <w:rPr>
          <w:rFonts w:ascii="Times New Roman" w:eastAsia="Calibri" w:hAnsi="Times New Roman"/>
          <w:color w:val="FF0000"/>
        </w:rPr>
        <w:t>.</w:t>
      </w:r>
      <w:r w:rsidR="002E4356">
        <w:rPr>
          <w:rFonts w:ascii="Times New Roman" w:eastAsia="Calibri" w:hAnsi="Times New Roman"/>
          <w:color w:val="FF0000"/>
        </w:rPr>
        <w:t xml:space="preserve">  Some have been provided for you.</w:t>
      </w:r>
      <w:r>
        <w:rPr>
          <w:rFonts w:ascii="Times New Roman" w:eastAsia="Calibri" w:hAnsi="Times New Roman"/>
          <w:color w:val="FF0000"/>
        </w:rPr>
        <w:t xml:space="preserve"> </w:t>
      </w:r>
    </w:p>
    <w:p w14:paraId="302541AF" w14:textId="4AF525FB" w:rsidR="008B2D65" w:rsidRDefault="008B2D65" w:rsidP="00C65AE9">
      <w:pPr>
        <w:numPr>
          <w:ilvl w:val="1"/>
          <w:numId w:val="7"/>
        </w:numPr>
        <w:pBdr>
          <w:top w:val="nil"/>
          <w:left w:val="nil"/>
          <w:bottom w:val="nil"/>
          <w:right w:val="nil"/>
          <w:between w:val="nil"/>
        </w:pBdr>
        <w:autoSpaceDE/>
        <w:autoSpaceDN/>
        <w:adjustRightInd/>
        <w:spacing w:line="259" w:lineRule="auto"/>
        <w:rPr>
          <w:rFonts w:ascii="Times New Roman" w:eastAsia="Calibri" w:hAnsi="Times New Roman"/>
          <w:color w:val="FF0000"/>
        </w:rPr>
      </w:pPr>
      <w:r>
        <w:rPr>
          <w:rFonts w:ascii="Times New Roman" w:hAnsi="Times New Roman"/>
          <w:color w:val="FF0000"/>
        </w:rPr>
        <w:t xml:space="preserve">Delete section </w:t>
      </w:r>
      <w:r>
        <w:rPr>
          <w:rFonts w:ascii="Times New Roman" w:eastAsia="Calibri" w:hAnsi="Times New Roman"/>
          <w:color w:val="FF0000"/>
        </w:rPr>
        <w:t>headings that are not relevant to your research.</w:t>
      </w:r>
    </w:p>
    <w:p w14:paraId="39BEDC1C" w14:textId="4A1449AA" w:rsidR="008B2D65" w:rsidRPr="008B2D65" w:rsidRDefault="008B2D65" w:rsidP="00C65AE9">
      <w:pPr>
        <w:pStyle w:val="Default"/>
        <w:numPr>
          <w:ilvl w:val="1"/>
          <w:numId w:val="7"/>
        </w:numPr>
        <w:rPr>
          <w:rFonts w:eastAsia="Calibri"/>
          <w:color w:val="FF0000"/>
        </w:rPr>
      </w:pPr>
      <w:r>
        <w:rPr>
          <w:rFonts w:eastAsia="Calibri"/>
          <w:color w:val="FF0000"/>
        </w:rPr>
        <w:t xml:space="preserve">Add </w:t>
      </w:r>
      <w:r w:rsidR="002E4356">
        <w:rPr>
          <w:rFonts w:eastAsia="Calibri"/>
          <w:color w:val="FF0000"/>
        </w:rPr>
        <w:t xml:space="preserve">novel </w:t>
      </w:r>
      <w:r>
        <w:rPr>
          <w:rFonts w:eastAsia="Calibri"/>
          <w:color w:val="FF0000"/>
        </w:rPr>
        <w:t>section headings if necessary.</w:t>
      </w:r>
    </w:p>
    <w:p w14:paraId="3CD8FC09" w14:textId="6949F617" w:rsidR="00A95F58" w:rsidRPr="007A3FEF" w:rsidRDefault="008B2D65" w:rsidP="00C65AE9">
      <w:pPr>
        <w:numPr>
          <w:ilvl w:val="1"/>
          <w:numId w:val="7"/>
        </w:numPr>
        <w:pBdr>
          <w:top w:val="nil"/>
          <w:left w:val="nil"/>
          <w:bottom w:val="nil"/>
          <w:right w:val="nil"/>
          <w:between w:val="nil"/>
        </w:pBdr>
        <w:autoSpaceDE/>
        <w:autoSpaceDN/>
        <w:adjustRightInd/>
        <w:spacing w:line="259" w:lineRule="auto"/>
        <w:rPr>
          <w:rFonts w:ascii="Times New Roman" w:hAnsi="Times New Roman"/>
          <w:color w:val="FF0000"/>
        </w:rPr>
      </w:pPr>
      <w:r>
        <w:rPr>
          <w:rFonts w:ascii="Times New Roman" w:eastAsia="Calibri" w:hAnsi="Times New Roman"/>
          <w:color w:val="FF0000"/>
        </w:rPr>
        <w:t>M</w:t>
      </w:r>
      <w:r w:rsidR="00213536">
        <w:rPr>
          <w:rFonts w:ascii="Times New Roman" w:eastAsia="Calibri" w:hAnsi="Times New Roman"/>
          <w:color w:val="FF0000"/>
        </w:rPr>
        <w:t xml:space="preserve">odify section headings to customize this template </w:t>
      </w:r>
      <w:r>
        <w:rPr>
          <w:rFonts w:ascii="Times New Roman" w:eastAsia="Calibri" w:hAnsi="Times New Roman"/>
          <w:color w:val="FF0000"/>
        </w:rPr>
        <w:t>to</w:t>
      </w:r>
      <w:r w:rsidR="00213536">
        <w:rPr>
          <w:rFonts w:ascii="Times New Roman" w:eastAsia="Calibri" w:hAnsi="Times New Roman"/>
          <w:color w:val="FF0000"/>
        </w:rPr>
        <w:t xml:space="preserve"> your research.</w:t>
      </w:r>
      <w:r w:rsidR="00A95F58" w:rsidRPr="007A3FEF">
        <w:rPr>
          <w:rFonts w:ascii="Times New Roman" w:eastAsia="Calibri" w:hAnsi="Times New Roman"/>
          <w:color w:val="FF0000"/>
        </w:rPr>
        <w:t xml:space="preserve"> </w:t>
      </w:r>
    </w:p>
    <w:p w14:paraId="6B49C972" w14:textId="123B63C9" w:rsidR="00A95F58" w:rsidRPr="007A3FEF" w:rsidRDefault="00C862E2" w:rsidP="00C65AE9">
      <w:pPr>
        <w:numPr>
          <w:ilvl w:val="0"/>
          <w:numId w:val="7"/>
        </w:numPr>
        <w:pBdr>
          <w:top w:val="nil"/>
          <w:left w:val="nil"/>
          <w:bottom w:val="nil"/>
          <w:right w:val="nil"/>
          <w:between w:val="nil"/>
        </w:pBdr>
        <w:autoSpaceDE/>
        <w:autoSpaceDN/>
        <w:adjustRightInd/>
        <w:spacing w:line="259" w:lineRule="auto"/>
        <w:rPr>
          <w:rFonts w:ascii="Times New Roman" w:hAnsi="Times New Roman"/>
          <w:color w:val="FF0000"/>
        </w:rPr>
      </w:pPr>
      <w:r w:rsidRPr="00B8690F">
        <w:rPr>
          <w:rFonts w:ascii="Times New Roman" w:eastAsia="Calibri" w:hAnsi="Times New Roman"/>
          <w:b/>
          <w:bCs/>
          <w:color w:val="FF0000"/>
        </w:rPr>
        <w:t xml:space="preserve">This supplement </w:t>
      </w:r>
      <w:r w:rsidR="002E4356" w:rsidRPr="00B8690F">
        <w:rPr>
          <w:rFonts w:ascii="Times New Roman" w:eastAsia="Calibri" w:hAnsi="Times New Roman"/>
          <w:b/>
          <w:bCs/>
          <w:color w:val="FF0000"/>
        </w:rPr>
        <w:t>is</w:t>
      </w:r>
      <w:r w:rsidRPr="00B8690F">
        <w:rPr>
          <w:rFonts w:ascii="Times New Roman" w:eastAsia="Calibri" w:hAnsi="Times New Roman"/>
          <w:b/>
          <w:bCs/>
          <w:color w:val="FF0000"/>
        </w:rPr>
        <w:t xml:space="preserve"> a standalone document</w:t>
      </w:r>
      <w:r w:rsidR="008B2D65" w:rsidRPr="00B8690F">
        <w:rPr>
          <w:rFonts w:ascii="Times New Roman" w:eastAsia="Calibri" w:hAnsi="Times New Roman"/>
          <w:b/>
          <w:bCs/>
          <w:color w:val="FF0000"/>
        </w:rPr>
        <w:t>.</w:t>
      </w:r>
      <w:r>
        <w:rPr>
          <w:rFonts w:ascii="Times New Roman" w:eastAsia="Calibri" w:hAnsi="Times New Roman"/>
          <w:color w:val="FF0000"/>
        </w:rPr>
        <w:t xml:space="preserve"> </w:t>
      </w:r>
      <w:r w:rsidR="008B2D65">
        <w:rPr>
          <w:rFonts w:ascii="Times New Roman" w:eastAsia="Calibri" w:hAnsi="Times New Roman"/>
          <w:color w:val="FF0000"/>
        </w:rPr>
        <w:t>It must</w:t>
      </w:r>
      <w:r>
        <w:rPr>
          <w:rFonts w:ascii="Times New Roman" w:eastAsia="Calibri" w:hAnsi="Times New Roman"/>
          <w:color w:val="FF0000"/>
        </w:rPr>
        <w:t xml:space="preserve"> </w:t>
      </w:r>
      <w:r w:rsidR="00CF2CB5">
        <w:rPr>
          <w:rFonts w:ascii="Times New Roman" w:eastAsia="Calibri" w:hAnsi="Times New Roman"/>
          <w:color w:val="FF0000"/>
        </w:rPr>
        <w:t>describe what research activities will be occurring at Meriter</w:t>
      </w:r>
      <w:r w:rsidR="002E4356">
        <w:rPr>
          <w:rFonts w:ascii="Times New Roman" w:eastAsia="Calibri" w:hAnsi="Times New Roman"/>
          <w:color w:val="FF0000"/>
        </w:rPr>
        <w:t>, how, where, when and who is responsible for the activities</w:t>
      </w:r>
      <w:r w:rsidR="00662C20">
        <w:rPr>
          <w:rFonts w:ascii="Times New Roman" w:eastAsia="Calibri" w:hAnsi="Times New Roman"/>
          <w:color w:val="FF0000"/>
        </w:rPr>
        <w:t xml:space="preserve"> (Meriter employees vs UW research staff)</w:t>
      </w:r>
      <w:r w:rsidR="00CF2CB5">
        <w:rPr>
          <w:rFonts w:ascii="Times New Roman" w:eastAsia="Calibri" w:hAnsi="Times New Roman"/>
          <w:color w:val="FF0000"/>
        </w:rPr>
        <w:t>.</w:t>
      </w:r>
    </w:p>
    <w:p w14:paraId="6F48FF45" w14:textId="5C28FA7D" w:rsidR="00B62D9C" w:rsidRPr="007A3FEF" w:rsidRDefault="00B8690F" w:rsidP="00C65AE9">
      <w:pPr>
        <w:numPr>
          <w:ilvl w:val="0"/>
          <w:numId w:val="7"/>
        </w:numPr>
        <w:pBdr>
          <w:top w:val="nil"/>
          <w:left w:val="nil"/>
          <w:bottom w:val="nil"/>
          <w:right w:val="nil"/>
          <w:between w:val="nil"/>
        </w:pBdr>
        <w:autoSpaceDE/>
        <w:autoSpaceDN/>
        <w:adjustRightInd/>
        <w:spacing w:line="259" w:lineRule="auto"/>
        <w:rPr>
          <w:rFonts w:ascii="Times New Roman" w:eastAsia="Calibri" w:hAnsi="Times New Roman"/>
          <w:color w:val="FF0000"/>
        </w:rPr>
      </w:pPr>
      <w:r>
        <w:rPr>
          <w:rFonts w:ascii="Times New Roman" w:eastAsia="Calibri" w:hAnsi="Times New Roman"/>
          <w:color w:val="FF0000"/>
        </w:rPr>
        <w:t>Do</w:t>
      </w:r>
      <w:r w:rsidR="00A95F58" w:rsidRPr="007A3FEF">
        <w:rPr>
          <w:rFonts w:ascii="Times New Roman" w:eastAsia="Calibri" w:hAnsi="Times New Roman"/>
          <w:color w:val="FF0000"/>
        </w:rPr>
        <w:t xml:space="preserve"> </w:t>
      </w:r>
      <w:r w:rsidR="00C862E2">
        <w:rPr>
          <w:rFonts w:ascii="Times New Roman" w:eastAsia="Calibri" w:hAnsi="Times New Roman"/>
          <w:color w:val="FF0000"/>
        </w:rPr>
        <w:t xml:space="preserve">NOT </w:t>
      </w:r>
      <w:r w:rsidR="00662C20" w:rsidRPr="002E4356">
        <w:rPr>
          <w:rFonts w:ascii="Times New Roman" w:eastAsia="Calibri" w:hAnsi="Times New Roman"/>
          <w:b/>
          <w:bCs/>
          <w:i/>
          <w:iCs/>
          <w:color w:val="FF0000"/>
          <w:u w:val="single"/>
        </w:rPr>
        <w:t>haphazardly</w:t>
      </w:r>
      <w:r w:rsidR="00A95F58" w:rsidRPr="007A3FEF">
        <w:rPr>
          <w:rFonts w:ascii="Times New Roman" w:eastAsia="Calibri" w:hAnsi="Times New Roman"/>
          <w:color w:val="FF0000"/>
        </w:rPr>
        <w:t xml:space="preserve"> copy and paste information from </w:t>
      </w:r>
      <w:r w:rsidR="00CF2CB5">
        <w:rPr>
          <w:rFonts w:ascii="Times New Roman" w:eastAsia="Calibri" w:hAnsi="Times New Roman"/>
          <w:color w:val="FF0000"/>
        </w:rPr>
        <w:t xml:space="preserve">other study materials </w:t>
      </w:r>
      <w:r w:rsidR="00A95F58" w:rsidRPr="007A3FEF">
        <w:rPr>
          <w:rFonts w:ascii="Times New Roman" w:eastAsia="Calibri" w:hAnsi="Times New Roman"/>
          <w:color w:val="FF0000"/>
        </w:rPr>
        <w:t xml:space="preserve">into the </w:t>
      </w:r>
      <w:r w:rsidR="002E4356">
        <w:rPr>
          <w:rFonts w:ascii="Times New Roman" w:eastAsia="Calibri" w:hAnsi="Times New Roman"/>
          <w:color w:val="FF0000"/>
        </w:rPr>
        <w:t xml:space="preserve">Meriter </w:t>
      </w:r>
      <w:r w:rsidR="00A95F58" w:rsidRPr="007A3FEF">
        <w:rPr>
          <w:rFonts w:ascii="Times New Roman" w:eastAsia="Calibri" w:hAnsi="Times New Roman"/>
          <w:color w:val="FF0000"/>
        </w:rPr>
        <w:t>Site Supplement</w:t>
      </w:r>
      <w:r w:rsidR="00105FBF">
        <w:rPr>
          <w:rFonts w:ascii="Times New Roman" w:eastAsia="Calibri" w:hAnsi="Times New Roman"/>
          <w:color w:val="FF0000"/>
        </w:rPr>
        <w:t>. A thoughtful</w:t>
      </w:r>
      <w:r>
        <w:rPr>
          <w:rFonts w:ascii="Times New Roman" w:eastAsia="Calibri" w:hAnsi="Times New Roman"/>
          <w:color w:val="FF0000"/>
        </w:rPr>
        <w:t xml:space="preserve"> response to the prompts is best.  C</w:t>
      </w:r>
      <w:r w:rsidR="00CF2CB5">
        <w:rPr>
          <w:rFonts w:ascii="Times New Roman" w:eastAsia="Calibri" w:hAnsi="Times New Roman"/>
          <w:color w:val="FF0000"/>
        </w:rPr>
        <w:t xml:space="preserve">ontent </w:t>
      </w:r>
      <w:r>
        <w:rPr>
          <w:rFonts w:ascii="Times New Roman" w:eastAsia="Calibri" w:hAnsi="Times New Roman"/>
          <w:color w:val="FF0000"/>
        </w:rPr>
        <w:t xml:space="preserve">from other materials may </w:t>
      </w:r>
      <w:r w:rsidR="00CF2CB5">
        <w:rPr>
          <w:rFonts w:ascii="Times New Roman" w:eastAsia="Calibri" w:hAnsi="Times New Roman"/>
          <w:color w:val="FF0000"/>
        </w:rPr>
        <w:t>be useful</w:t>
      </w:r>
      <w:r w:rsidR="00A95F58" w:rsidRPr="007A3FEF">
        <w:rPr>
          <w:rFonts w:ascii="Times New Roman" w:eastAsia="Calibri" w:hAnsi="Times New Roman"/>
          <w:color w:val="FF0000"/>
        </w:rPr>
        <w:t>.</w:t>
      </w:r>
    </w:p>
    <w:p w14:paraId="65A8DA42" w14:textId="21FC4E40" w:rsidR="00B62D9C" w:rsidRPr="007A3FEF" w:rsidRDefault="00B8690F" w:rsidP="00C65AE9">
      <w:pPr>
        <w:numPr>
          <w:ilvl w:val="0"/>
          <w:numId w:val="7"/>
        </w:numPr>
        <w:pBdr>
          <w:top w:val="nil"/>
          <w:left w:val="nil"/>
          <w:bottom w:val="nil"/>
          <w:right w:val="nil"/>
          <w:between w:val="nil"/>
        </w:pBdr>
        <w:autoSpaceDE/>
        <w:autoSpaceDN/>
        <w:adjustRightInd/>
        <w:spacing w:line="259" w:lineRule="auto"/>
        <w:rPr>
          <w:rFonts w:ascii="Times New Roman" w:eastAsia="Calibri" w:hAnsi="Times New Roman"/>
          <w:color w:val="FF0000"/>
        </w:rPr>
      </w:pPr>
      <w:r>
        <w:rPr>
          <w:rFonts w:ascii="Times New Roman" w:eastAsia="Calibri" w:hAnsi="Times New Roman"/>
          <w:color w:val="FF0000"/>
        </w:rPr>
        <w:t xml:space="preserve">Attach the completed supplement to your electronic Meriter submission. </w:t>
      </w:r>
      <w:r w:rsidR="00C862E2">
        <w:rPr>
          <w:rFonts w:ascii="Times New Roman" w:eastAsia="Calibri" w:hAnsi="Times New Roman"/>
          <w:color w:val="FF0000"/>
        </w:rPr>
        <w:t xml:space="preserve">Put a </w:t>
      </w:r>
      <w:r w:rsidR="00C862E2" w:rsidRPr="00B8690F">
        <w:rPr>
          <w:rFonts w:ascii="Times New Roman" w:eastAsia="Calibri" w:hAnsi="Times New Roman"/>
          <w:b/>
          <w:bCs/>
          <w:i/>
          <w:iCs/>
          <w:color w:val="FF0000"/>
          <w:u w:val="single"/>
        </w:rPr>
        <w:t>version number and date</w:t>
      </w:r>
      <w:r w:rsidR="00C862E2">
        <w:rPr>
          <w:rFonts w:ascii="Times New Roman" w:eastAsia="Calibri" w:hAnsi="Times New Roman"/>
          <w:color w:val="FF0000"/>
        </w:rPr>
        <w:t xml:space="preserve"> in this document footer that matches the upload screen in the Meriter submission system.</w:t>
      </w:r>
    </w:p>
    <w:p w14:paraId="15815F44" w14:textId="22DDA27B" w:rsidR="00B62D9C" w:rsidRDefault="00B62D9C" w:rsidP="00C862E2">
      <w:pPr>
        <w:pBdr>
          <w:top w:val="nil"/>
          <w:left w:val="nil"/>
          <w:bottom w:val="nil"/>
          <w:right w:val="nil"/>
          <w:between w:val="nil"/>
        </w:pBdr>
        <w:autoSpaceDE/>
        <w:autoSpaceDN/>
        <w:adjustRightInd/>
        <w:ind w:left="720"/>
        <w:rPr>
          <w:rFonts w:ascii="Times New Roman" w:eastAsia="Calibri" w:hAnsi="Times New Roman"/>
          <w:color w:val="FF0000"/>
        </w:rPr>
      </w:pPr>
    </w:p>
    <w:p w14:paraId="778A4ED5" w14:textId="752EEE65" w:rsidR="00222CF7" w:rsidRPr="00B8690F" w:rsidRDefault="00222CF7" w:rsidP="00222CF7">
      <w:pPr>
        <w:pStyle w:val="BlockText"/>
        <w:ind w:left="0"/>
        <w:rPr>
          <w:i w:val="0"/>
          <w:iCs/>
        </w:rPr>
      </w:pPr>
      <w:r w:rsidRPr="00B8690F">
        <w:rPr>
          <w:b/>
          <w:bCs/>
          <w:i w:val="0"/>
          <w:iCs/>
        </w:rPr>
        <w:t xml:space="preserve">Find Meriter IRB Standard Operating Procedures (SOPs) </w:t>
      </w:r>
      <w:r w:rsidR="00B8690F">
        <w:rPr>
          <w:b/>
          <w:bCs/>
          <w:i w:val="0"/>
          <w:iCs/>
        </w:rPr>
        <w:br/>
      </w:r>
      <w:r w:rsidR="00B8690F">
        <w:rPr>
          <w:i w:val="0"/>
          <w:iCs/>
        </w:rPr>
        <w:t>They are referenced in the template below.</w:t>
      </w:r>
    </w:p>
    <w:p w14:paraId="0FFF4255" w14:textId="77777777" w:rsidR="00222CF7" w:rsidRDefault="00222CF7" w:rsidP="00C65AE9">
      <w:pPr>
        <w:pStyle w:val="BlockText"/>
        <w:numPr>
          <w:ilvl w:val="0"/>
          <w:numId w:val="14"/>
        </w:numPr>
      </w:pPr>
      <w:r>
        <w:t xml:space="preserve">Log into iRIS, the </w:t>
      </w:r>
      <w:r w:rsidRPr="00222CF7">
        <w:rPr>
          <w:color w:val="FF0000"/>
        </w:rPr>
        <w:t xml:space="preserve">Meriter IRB </w:t>
      </w:r>
      <w:r>
        <w:t>electronic submission and review system.</w:t>
      </w:r>
    </w:p>
    <w:p w14:paraId="4EA08195" w14:textId="77777777" w:rsidR="00222CF7" w:rsidRDefault="00222CF7" w:rsidP="00C65AE9">
      <w:pPr>
        <w:pStyle w:val="BlockText"/>
        <w:numPr>
          <w:ilvl w:val="0"/>
          <w:numId w:val="14"/>
        </w:numPr>
      </w:pPr>
      <w:r>
        <w:t>Click the Help icon in the upper right.</w:t>
      </w:r>
    </w:p>
    <w:p w14:paraId="7E980EA3" w14:textId="684754CC" w:rsidR="00222CF7" w:rsidRDefault="00222CF7" w:rsidP="00C65AE9">
      <w:pPr>
        <w:pStyle w:val="BlockText"/>
        <w:numPr>
          <w:ilvl w:val="0"/>
          <w:numId w:val="14"/>
        </w:numPr>
      </w:pPr>
      <w:r>
        <w:t>SOPs are arranged by number and grouped by topics.</w:t>
      </w:r>
    </w:p>
    <w:p w14:paraId="138D04EE" w14:textId="77777777" w:rsidR="00BD2E4B" w:rsidRDefault="00BD2E4B" w:rsidP="00BD2E4B">
      <w:pPr>
        <w:pStyle w:val="BlockText"/>
      </w:pPr>
    </w:p>
    <w:p w14:paraId="2BAF1A22" w14:textId="7AB0C9AE" w:rsidR="00222CF7" w:rsidRPr="00222CF7" w:rsidRDefault="00222CF7" w:rsidP="00222CF7">
      <w:pPr>
        <w:pStyle w:val="Default"/>
        <w:rPr>
          <w:rFonts w:eastAsia="Calibri"/>
          <w:color w:val="FF0000"/>
        </w:rPr>
      </w:pPr>
      <w:r w:rsidRPr="00222CF7">
        <w:rPr>
          <w:rFonts w:eastAsia="Calibri"/>
          <w:color w:val="FF0000"/>
        </w:rPr>
        <w:t>~~~~~~~~~~~~~~~~~~~~~~~~~~~~~~~~~~~~~~~~~~~~~~~~~~~~~~~~~~~~~~~~~~</w:t>
      </w:r>
    </w:p>
    <w:p w14:paraId="16CEDB30" w14:textId="11CBC3FC" w:rsidR="00222CF7" w:rsidRPr="00E44F9A" w:rsidRDefault="00E44F9A" w:rsidP="00E44F9A">
      <w:pPr>
        <w:jc w:val="right"/>
        <w:rPr>
          <w:rFonts w:asciiTheme="minorHAnsi" w:hAnsiTheme="minorHAnsi" w:cstheme="minorHAnsi"/>
          <w:bCs/>
          <w:sz w:val="22"/>
          <w:szCs w:val="22"/>
        </w:rPr>
      </w:pPr>
      <w:r w:rsidRPr="00E44F9A">
        <w:rPr>
          <w:rFonts w:asciiTheme="minorHAnsi" w:hAnsiTheme="minorHAnsi" w:cstheme="minorHAnsi"/>
          <w:bCs/>
          <w:sz w:val="22"/>
          <w:szCs w:val="22"/>
        </w:rPr>
        <w:t>Template Date 11/2022</w:t>
      </w:r>
    </w:p>
    <w:p w14:paraId="3CBAA194" w14:textId="2F9A1D08" w:rsidR="00E44F9A" w:rsidRPr="00E44F9A" w:rsidRDefault="00222CF7" w:rsidP="00E44F9A">
      <w:pPr>
        <w:autoSpaceDE/>
        <w:autoSpaceDN/>
        <w:adjustRightInd/>
        <w:jc w:val="right"/>
        <w:rPr>
          <w:rFonts w:ascii="Times New Roman" w:hAnsi="Times New Roman"/>
          <w:b/>
          <w:sz w:val="28"/>
          <w:szCs w:val="28"/>
        </w:rPr>
      </w:pPr>
      <w:r>
        <w:rPr>
          <w:rFonts w:ascii="Times New Roman" w:hAnsi="Times New Roman"/>
          <w:b/>
          <w:sz w:val="28"/>
          <w:szCs w:val="28"/>
        </w:rPr>
        <w:br w:type="page"/>
      </w:r>
    </w:p>
    <w:p w14:paraId="5379E38D" w14:textId="13C09A2F" w:rsidR="002E4356" w:rsidRDefault="002E4356" w:rsidP="001C7854">
      <w:pPr>
        <w:rPr>
          <w:rFonts w:ascii="Times New Roman" w:hAnsi="Times New Roman"/>
          <w:b/>
          <w:sz w:val="28"/>
          <w:szCs w:val="28"/>
        </w:rPr>
      </w:pPr>
      <w:r>
        <w:rPr>
          <w:rFonts w:ascii="Times New Roman" w:hAnsi="Times New Roman"/>
          <w:b/>
          <w:sz w:val="28"/>
          <w:szCs w:val="28"/>
        </w:rPr>
        <w:lastRenderedPageBreak/>
        <w:t>MERITER SITE SUPPLEMENT</w:t>
      </w:r>
    </w:p>
    <w:p w14:paraId="65A8E4D8" w14:textId="77777777" w:rsidR="002E4356" w:rsidRPr="002E4356" w:rsidRDefault="002E4356" w:rsidP="002E4356">
      <w:pPr>
        <w:pStyle w:val="Default"/>
      </w:pPr>
    </w:p>
    <w:p w14:paraId="78F48B79" w14:textId="589DDB03" w:rsidR="001C7854" w:rsidRDefault="001C7854" w:rsidP="001C7854">
      <w:pPr>
        <w:rPr>
          <w:rFonts w:ascii="Times New Roman" w:hAnsi="Times New Roman"/>
          <w:b/>
          <w:sz w:val="28"/>
          <w:szCs w:val="28"/>
        </w:rPr>
      </w:pPr>
      <w:r w:rsidRPr="001C7854">
        <w:rPr>
          <w:rFonts w:ascii="Times New Roman" w:hAnsi="Times New Roman"/>
          <w:b/>
          <w:sz w:val="28"/>
          <w:szCs w:val="28"/>
        </w:rPr>
        <w:t>PROTOCOL TITLE</w:t>
      </w:r>
    </w:p>
    <w:p w14:paraId="589786C9" w14:textId="147C2723" w:rsidR="001C7854" w:rsidRDefault="00491A9B" w:rsidP="001C7854">
      <w:pPr>
        <w:pStyle w:val="Default"/>
        <w:spacing w:before="120" w:after="120"/>
        <w:ind w:left="720"/>
        <w:rPr>
          <w:i/>
        </w:rPr>
      </w:pPr>
      <w:r>
        <w:rPr>
          <w:i/>
        </w:rPr>
        <w:t>Type</w:t>
      </w:r>
      <w:r w:rsidR="001C7854">
        <w:rPr>
          <w:i/>
        </w:rPr>
        <w:t xml:space="preserve"> the full protocol title</w:t>
      </w:r>
      <w:r>
        <w:rPr>
          <w:i/>
        </w:rPr>
        <w:t xml:space="preserve"> here</w:t>
      </w:r>
      <w:r w:rsidR="001C7854">
        <w:rPr>
          <w:i/>
        </w:rPr>
        <w:t>.</w:t>
      </w:r>
    </w:p>
    <w:p w14:paraId="481AA12A" w14:textId="79F61D1D" w:rsidR="001C7854" w:rsidRDefault="00E939B3" w:rsidP="001C7854">
      <w:pPr>
        <w:pStyle w:val="Default"/>
        <w:rPr>
          <w:b/>
          <w:sz w:val="28"/>
          <w:szCs w:val="28"/>
        </w:rPr>
      </w:pPr>
      <w:r>
        <w:rPr>
          <w:b/>
          <w:sz w:val="28"/>
          <w:szCs w:val="28"/>
        </w:rPr>
        <w:t xml:space="preserve">SITE </w:t>
      </w:r>
      <w:r w:rsidR="001C7854">
        <w:rPr>
          <w:b/>
          <w:sz w:val="28"/>
          <w:szCs w:val="28"/>
        </w:rPr>
        <w:t>PRINCIPAL INVESTIGATOR</w:t>
      </w:r>
    </w:p>
    <w:p w14:paraId="40A5A16C" w14:textId="77777777" w:rsidR="001C7854" w:rsidRDefault="001C7854" w:rsidP="001C7854">
      <w:pPr>
        <w:pStyle w:val="Default"/>
        <w:spacing w:before="120"/>
        <w:ind w:left="720"/>
        <w:rPr>
          <w:i/>
        </w:rPr>
      </w:pPr>
      <w:r>
        <w:rPr>
          <w:i/>
        </w:rPr>
        <w:t>Name</w:t>
      </w:r>
    </w:p>
    <w:p w14:paraId="2D2E8BEB" w14:textId="77777777" w:rsidR="001C7854" w:rsidRDefault="001C7854" w:rsidP="001C7854">
      <w:pPr>
        <w:pStyle w:val="Default"/>
        <w:ind w:left="720"/>
        <w:rPr>
          <w:i/>
        </w:rPr>
      </w:pPr>
      <w:r>
        <w:rPr>
          <w:i/>
        </w:rPr>
        <w:t>Department</w:t>
      </w:r>
    </w:p>
    <w:p w14:paraId="6DBA8E7C" w14:textId="77777777" w:rsidR="001C7854" w:rsidRDefault="001C7854" w:rsidP="001C7854">
      <w:pPr>
        <w:pStyle w:val="Default"/>
        <w:ind w:left="720"/>
        <w:rPr>
          <w:i/>
        </w:rPr>
      </w:pPr>
      <w:r>
        <w:rPr>
          <w:i/>
        </w:rPr>
        <w:t>Telephone Number</w:t>
      </w:r>
    </w:p>
    <w:p w14:paraId="28F91C44" w14:textId="77777777" w:rsidR="001C7854" w:rsidRDefault="001C7854" w:rsidP="001C7854">
      <w:pPr>
        <w:pStyle w:val="Default"/>
        <w:spacing w:after="120"/>
        <w:ind w:left="720"/>
        <w:rPr>
          <w:i/>
        </w:rPr>
      </w:pPr>
      <w:r>
        <w:rPr>
          <w:i/>
        </w:rPr>
        <w:t>Email Address</w:t>
      </w:r>
    </w:p>
    <w:p w14:paraId="41DF574E" w14:textId="71C7D299" w:rsidR="00056003" w:rsidRDefault="00213536" w:rsidP="00213536">
      <w:pPr>
        <w:pStyle w:val="Default"/>
        <w:rPr>
          <w:b/>
          <w:sz w:val="28"/>
          <w:szCs w:val="28"/>
        </w:rPr>
      </w:pPr>
      <w:r w:rsidRPr="00222CF7">
        <w:rPr>
          <w:b/>
          <w:color w:val="FF0000"/>
          <w:sz w:val="28"/>
          <w:szCs w:val="28"/>
        </w:rPr>
        <w:t>MERITER</w:t>
      </w:r>
      <w:r>
        <w:rPr>
          <w:b/>
          <w:sz w:val="28"/>
          <w:szCs w:val="28"/>
        </w:rPr>
        <w:t xml:space="preserve"> PRINCIPAL INVESTIGATOR </w:t>
      </w:r>
    </w:p>
    <w:p w14:paraId="2AC283B2" w14:textId="5991FF0B" w:rsidR="00213536" w:rsidRPr="00CF2CB5" w:rsidRDefault="00213536" w:rsidP="00213536">
      <w:pPr>
        <w:pStyle w:val="Default"/>
        <w:rPr>
          <w:bCs/>
          <w:color w:val="FF0000"/>
        </w:rPr>
      </w:pPr>
      <w:r w:rsidRPr="00CF2CB5">
        <w:rPr>
          <w:bCs/>
          <w:color w:val="FF0000"/>
        </w:rPr>
        <w:t>If different than the Site PI.</w:t>
      </w:r>
      <w:r w:rsidR="00056003">
        <w:rPr>
          <w:bCs/>
          <w:color w:val="FF0000"/>
        </w:rPr>
        <w:t xml:space="preserve"> If Site PI is the same as Meriter PI, delete</w:t>
      </w:r>
      <w:r w:rsidR="00AE1152">
        <w:rPr>
          <w:bCs/>
          <w:color w:val="FF0000"/>
        </w:rPr>
        <w:t xml:space="preserve"> this part</w:t>
      </w:r>
      <w:r w:rsidR="00056003">
        <w:rPr>
          <w:bCs/>
          <w:color w:val="FF0000"/>
        </w:rPr>
        <w:t>.</w:t>
      </w:r>
    </w:p>
    <w:p w14:paraId="11FCC69C" w14:textId="77777777" w:rsidR="00213536" w:rsidRDefault="00213536" w:rsidP="00213536">
      <w:pPr>
        <w:pStyle w:val="Default"/>
        <w:spacing w:before="120"/>
        <w:ind w:left="720"/>
        <w:rPr>
          <w:i/>
        </w:rPr>
      </w:pPr>
      <w:r>
        <w:rPr>
          <w:i/>
        </w:rPr>
        <w:t>Name</w:t>
      </w:r>
    </w:p>
    <w:p w14:paraId="295C0E70" w14:textId="77777777" w:rsidR="00213536" w:rsidRDefault="00213536" w:rsidP="00213536">
      <w:pPr>
        <w:pStyle w:val="Default"/>
        <w:ind w:left="720"/>
        <w:rPr>
          <w:i/>
        </w:rPr>
      </w:pPr>
      <w:r>
        <w:rPr>
          <w:i/>
        </w:rPr>
        <w:t>Department</w:t>
      </w:r>
    </w:p>
    <w:p w14:paraId="4BA2A844" w14:textId="77777777" w:rsidR="00213536" w:rsidRDefault="00213536" w:rsidP="00213536">
      <w:pPr>
        <w:pStyle w:val="Default"/>
        <w:ind w:left="720"/>
        <w:rPr>
          <w:i/>
        </w:rPr>
      </w:pPr>
      <w:r>
        <w:rPr>
          <w:i/>
        </w:rPr>
        <w:t>Telephone Number</w:t>
      </w:r>
    </w:p>
    <w:p w14:paraId="3A1E20C7" w14:textId="77777777" w:rsidR="00213536" w:rsidRDefault="00213536" w:rsidP="00213536">
      <w:pPr>
        <w:pStyle w:val="Default"/>
        <w:spacing w:after="120"/>
        <w:ind w:left="720"/>
        <w:rPr>
          <w:i/>
        </w:rPr>
      </w:pPr>
      <w:r>
        <w:rPr>
          <w:i/>
        </w:rPr>
        <w:t>Email Address</w:t>
      </w:r>
    </w:p>
    <w:p w14:paraId="0282541B" w14:textId="3247DBC8" w:rsidR="0011551B" w:rsidRPr="00CA0CB1" w:rsidRDefault="0011551B" w:rsidP="00407B8A"/>
    <w:p w14:paraId="5CE142C2" w14:textId="3BA52825" w:rsidR="004A2300" w:rsidRDefault="004A2300" w:rsidP="004A2300">
      <w:pPr>
        <w:pStyle w:val="Heading1"/>
      </w:pPr>
      <w:bookmarkStart w:id="0" w:name="_Toc492992582"/>
      <w:bookmarkStart w:id="1" w:name="_Toc59109454"/>
      <w:bookmarkStart w:id="2" w:name="_Toc367412798"/>
      <w:r>
        <w:t>Study Summary</w:t>
      </w:r>
      <w:bookmarkEnd w:id="0"/>
      <w:bookmarkEnd w:id="1"/>
      <w:r w:rsidR="008B2D65">
        <w:t>/Overview</w:t>
      </w:r>
      <w:r w:rsidR="00744721">
        <w:t xml:space="preserve"> </w:t>
      </w:r>
    </w:p>
    <w:p w14:paraId="260913CE" w14:textId="05D25101" w:rsidR="00EC3C45" w:rsidRDefault="00EC3C45" w:rsidP="00EC3C45">
      <w:pPr>
        <w:pStyle w:val="ListParagraph"/>
        <w:rPr>
          <w:rFonts w:ascii="Times New Roman" w:hAnsi="Times New Roman"/>
          <w:i/>
          <w:iCs/>
        </w:rPr>
      </w:pPr>
      <w:r>
        <w:rPr>
          <w:rFonts w:ascii="Times New Roman" w:hAnsi="Times New Roman"/>
          <w:i/>
          <w:iCs/>
        </w:rPr>
        <w:t>Write a short paragraph that includes the following.</w:t>
      </w:r>
    </w:p>
    <w:p w14:paraId="48CAFA19" w14:textId="4887CE57" w:rsidR="004A2300" w:rsidRPr="00EC3C45" w:rsidRDefault="00CF2CB5" w:rsidP="00C65AE9">
      <w:pPr>
        <w:pStyle w:val="ListParagraph"/>
        <w:numPr>
          <w:ilvl w:val="0"/>
          <w:numId w:val="13"/>
        </w:numPr>
        <w:rPr>
          <w:rFonts w:ascii="Times New Roman" w:hAnsi="Times New Roman"/>
          <w:i/>
          <w:iCs/>
        </w:rPr>
      </w:pPr>
      <w:r w:rsidRPr="00EC3C45">
        <w:rPr>
          <w:rFonts w:ascii="Times New Roman" w:hAnsi="Times New Roman"/>
          <w:i/>
          <w:iCs/>
        </w:rPr>
        <w:t>Provide the</w:t>
      </w:r>
      <w:r w:rsidR="00823418">
        <w:rPr>
          <w:rFonts w:ascii="Times New Roman" w:hAnsi="Times New Roman"/>
          <w:i/>
          <w:iCs/>
        </w:rPr>
        <w:t xml:space="preserve"> condition being studied and the</w:t>
      </w:r>
      <w:r w:rsidRPr="00EC3C45">
        <w:rPr>
          <w:rFonts w:ascii="Times New Roman" w:hAnsi="Times New Roman"/>
          <w:i/>
          <w:iCs/>
        </w:rPr>
        <w:t xml:space="preserve"> study purpose.</w:t>
      </w:r>
    </w:p>
    <w:p w14:paraId="44A237F9" w14:textId="028FF99B" w:rsidR="00823418" w:rsidRDefault="00CF2CB5" w:rsidP="00C65AE9">
      <w:pPr>
        <w:pStyle w:val="ListParagraph"/>
        <w:numPr>
          <w:ilvl w:val="0"/>
          <w:numId w:val="13"/>
        </w:numPr>
        <w:rPr>
          <w:rFonts w:ascii="Times New Roman" w:hAnsi="Times New Roman"/>
          <w:i/>
          <w:iCs/>
        </w:rPr>
      </w:pPr>
      <w:r w:rsidRPr="00EC3C45">
        <w:rPr>
          <w:rFonts w:ascii="Times New Roman" w:hAnsi="Times New Roman"/>
          <w:i/>
          <w:iCs/>
        </w:rPr>
        <w:t xml:space="preserve">Identify the </w:t>
      </w:r>
      <w:r w:rsidR="00366078">
        <w:rPr>
          <w:rFonts w:ascii="Times New Roman" w:hAnsi="Times New Roman"/>
          <w:i/>
          <w:iCs/>
        </w:rPr>
        <w:t xml:space="preserve">general </w:t>
      </w:r>
      <w:r w:rsidRPr="00EC3C45">
        <w:rPr>
          <w:rFonts w:ascii="Times New Roman" w:hAnsi="Times New Roman"/>
          <w:i/>
          <w:iCs/>
        </w:rPr>
        <w:t>study population</w:t>
      </w:r>
      <w:r w:rsidR="00366078">
        <w:rPr>
          <w:rFonts w:ascii="Times New Roman" w:hAnsi="Times New Roman"/>
          <w:i/>
          <w:iCs/>
        </w:rPr>
        <w:t xml:space="preserve"> and </w:t>
      </w:r>
      <w:r w:rsidR="00366078" w:rsidRPr="00366078">
        <w:rPr>
          <w:rFonts w:ascii="Times New Roman" w:hAnsi="Times New Roman"/>
          <w:i/>
          <w:iCs/>
          <w:color w:val="FF0000"/>
        </w:rPr>
        <w:t xml:space="preserve">Meriter clinical unit </w:t>
      </w:r>
      <w:r w:rsidR="00366078">
        <w:rPr>
          <w:rFonts w:ascii="Times New Roman" w:hAnsi="Times New Roman"/>
          <w:i/>
          <w:iCs/>
        </w:rPr>
        <w:t>(e.g., OR, ICU, NICU, Labor &amp; Delivery, etc.)</w:t>
      </w:r>
      <w:r w:rsidR="00823418">
        <w:rPr>
          <w:rFonts w:ascii="Times New Roman" w:hAnsi="Times New Roman"/>
          <w:i/>
          <w:iCs/>
        </w:rPr>
        <w:t>.</w:t>
      </w:r>
    </w:p>
    <w:p w14:paraId="6BC33A6B" w14:textId="00A2CD9F" w:rsidR="00CF2CB5" w:rsidRPr="00EC3C45" w:rsidRDefault="00823418" w:rsidP="00C65AE9">
      <w:pPr>
        <w:pStyle w:val="ListParagraph"/>
        <w:numPr>
          <w:ilvl w:val="0"/>
          <w:numId w:val="13"/>
        </w:numPr>
        <w:rPr>
          <w:rFonts w:ascii="Times New Roman" w:hAnsi="Times New Roman"/>
          <w:i/>
          <w:iCs/>
        </w:rPr>
      </w:pPr>
      <w:r>
        <w:rPr>
          <w:rFonts w:ascii="Times New Roman" w:hAnsi="Times New Roman"/>
          <w:i/>
          <w:iCs/>
        </w:rPr>
        <w:t>Include the anticipated number of subjects</w:t>
      </w:r>
      <w:r w:rsidR="00CF2CB5" w:rsidRPr="00EC3C45">
        <w:rPr>
          <w:rFonts w:ascii="Times New Roman" w:hAnsi="Times New Roman"/>
          <w:i/>
          <w:iCs/>
        </w:rPr>
        <w:t xml:space="preserve"> at </w:t>
      </w:r>
      <w:r w:rsidR="00CF2CB5" w:rsidRPr="00222CF7">
        <w:rPr>
          <w:rFonts w:ascii="Times New Roman" w:hAnsi="Times New Roman"/>
          <w:i/>
          <w:iCs/>
          <w:color w:val="FF0000"/>
        </w:rPr>
        <w:t>Meriter</w:t>
      </w:r>
      <w:r w:rsidRPr="00222CF7">
        <w:rPr>
          <w:rFonts w:ascii="Times New Roman" w:hAnsi="Times New Roman"/>
          <w:i/>
          <w:iCs/>
          <w:color w:val="FF0000"/>
        </w:rPr>
        <w:t xml:space="preserve"> </w:t>
      </w:r>
      <w:r>
        <w:rPr>
          <w:rFonts w:ascii="Times New Roman" w:hAnsi="Times New Roman"/>
          <w:i/>
          <w:iCs/>
        </w:rPr>
        <w:t>compared to other locations</w:t>
      </w:r>
      <w:r w:rsidR="00CF2CB5" w:rsidRPr="00EC3C45">
        <w:rPr>
          <w:rFonts w:ascii="Times New Roman" w:hAnsi="Times New Roman"/>
          <w:i/>
          <w:iCs/>
        </w:rPr>
        <w:t xml:space="preserve"> and</w:t>
      </w:r>
      <w:r>
        <w:rPr>
          <w:rFonts w:ascii="Times New Roman" w:hAnsi="Times New Roman"/>
          <w:i/>
          <w:iCs/>
        </w:rPr>
        <w:t xml:space="preserve"> overall study</w:t>
      </w:r>
      <w:r w:rsidR="00CF2CB5" w:rsidRPr="00EC3C45">
        <w:rPr>
          <w:rFonts w:ascii="Times New Roman" w:hAnsi="Times New Roman"/>
          <w:i/>
          <w:iCs/>
        </w:rPr>
        <w:t xml:space="preserve"> sample size</w:t>
      </w:r>
      <w:r>
        <w:rPr>
          <w:rFonts w:ascii="Times New Roman" w:hAnsi="Times New Roman"/>
          <w:i/>
          <w:iCs/>
        </w:rPr>
        <w:t xml:space="preserve"> required for the study</w:t>
      </w:r>
      <w:r w:rsidR="00CF2CB5" w:rsidRPr="00EC3C45">
        <w:rPr>
          <w:rFonts w:ascii="Times New Roman" w:hAnsi="Times New Roman"/>
          <w:i/>
          <w:iCs/>
        </w:rPr>
        <w:t xml:space="preserve">. </w:t>
      </w:r>
    </w:p>
    <w:p w14:paraId="3009B7DF" w14:textId="16FDDA56" w:rsidR="00CF2CB5" w:rsidRDefault="00CF2CB5" w:rsidP="00C65AE9">
      <w:pPr>
        <w:pStyle w:val="ListParagraph"/>
        <w:numPr>
          <w:ilvl w:val="0"/>
          <w:numId w:val="13"/>
        </w:numPr>
        <w:rPr>
          <w:rFonts w:ascii="Times New Roman" w:hAnsi="Times New Roman"/>
          <w:i/>
          <w:iCs/>
        </w:rPr>
      </w:pPr>
      <w:r w:rsidRPr="00EC3C45">
        <w:rPr>
          <w:rFonts w:ascii="Times New Roman" w:hAnsi="Times New Roman"/>
          <w:i/>
          <w:iCs/>
        </w:rPr>
        <w:t>Give an indication of the duration of the study for subjects.</w:t>
      </w:r>
    </w:p>
    <w:p w14:paraId="2018DF77" w14:textId="7015C75C" w:rsidR="00EC3C45" w:rsidRDefault="00EC3C45" w:rsidP="00C65AE9">
      <w:pPr>
        <w:pStyle w:val="ListParagraph"/>
        <w:numPr>
          <w:ilvl w:val="0"/>
          <w:numId w:val="13"/>
        </w:numPr>
        <w:rPr>
          <w:rFonts w:ascii="Times New Roman" w:hAnsi="Times New Roman"/>
          <w:i/>
          <w:iCs/>
        </w:rPr>
      </w:pPr>
      <w:r>
        <w:rPr>
          <w:rFonts w:ascii="Times New Roman" w:hAnsi="Times New Roman"/>
          <w:i/>
          <w:iCs/>
        </w:rPr>
        <w:t>State if this study takes place only in Madison or if it includes institutions from a larger geographical area.</w:t>
      </w:r>
    </w:p>
    <w:p w14:paraId="0EAEE7BD" w14:textId="77777777" w:rsidR="00C65AE9" w:rsidRDefault="00C65AE9" w:rsidP="00C65AE9">
      <w:pPr>
        <w:pStyle w:val="ListParagraph"/>
        <w:numPr>
          <w:ilvl w:val="0"/>
          <w:numId w:val="13"/>
        </w:numPr>
        <w:rPr>
          <w:rFonts w:ascii="Times New Roman" w:hAnsi="Times New Roman"/>
          <w:i/>
          <w:iCs/>
        </w:rPr>
      </w:pPr>
      <w:r>
        <w:rPr>
          <w:rFonts w:ascii="Times New Roman" w:hAnsi="Times New Roman"/>
          <w:i/>
          <w:iCs/>
        </w:rPr>
        <w:t xml:space="preserve">Include a statement about funding. </w:t>
      </w:r>
    </w:p>
    <w:p w14:paraId="4538A535" w14:textId="77777777" w:rsidR="00C65AE9" w:rsidRDefault="00C65AE9" w:rsidP="00C65AE9">
      <w:pPr>
        <w:pStyle w:val="ListParagraph"/>
        <w:numPr>
          <w:ilvl w:val="1"/>
          <w:numId w:val="13"/>
        </w:numPr>
        <w:rPr>
          <w:rFonts w:ascii="Times New Roman" w:hAnsi="Times New Roman"/>
          <w:i/>
          <w:iCs/>
        </w:rPr>
      </w:pPr>
      <w:r>
        <w:rPr>
          <w:rFonts w:ascii="Times New Roman" w:hAnsi="Times New Roman"/>
          <w:i/>
          <w:iCs/>
        </w:rPr>
        <w:t xml:space="preserve">Is your research federally funded? State the agency.  </w:t>
      </w:r>
    </w:p>
    <w:p w14:paraId="0E8E06C4" w14:textId="649F1013" w:rsidR="00C65AE9" w:rsidRPr="00EC3C45" w:rsidRDefault="00C65AE9" w:rsidP="00C65AE9">
      <w:pPr>
        <w:pStyle w:val="ListParagraph"/>
        <w:numPr>
          <w:ilvl w:val="1"/>
          <w:numId w:val="13"/>
        </w:numPr>
        <w:rPr>
          <w:rFonts w:ascii="Times New Roman" w:hAnsi="Times New Roman"/>
          <w:i/>
          <w:iCs/>
        </w:rPr>
      </w:pPr>
      <w:r>
        <w:rPr>
          <w:rFonts w:ascii="Times New Roman" w:hAnsi="Times New Roman"/>
          <w:i/>
          <w:iCs/>
        </w:rPr>
        <w:t>Is your research commercially funded? State the company.</w:t>
      </w:r>
    </w:p>
    <w:p w14:paraId="1F0792DB" w14:textId="77777777" w:rsidR="003B56B5" w:rsidRDefault="003B56B5" w:rsidP="00407B8A">
      <w:pPr>
        <w:pStyle w:val="Heading1"/>
        <w:numPr>
          <w:ilvl w:val="0"/>
          <w:numId w:val="0"/>
        </w:numPr>
        <w:ind w:left="720"/>
      </w:pPr>
    </w:p>
    <w:p w14:paraId="6A7BA7B1" w14:textId="77777777" w:rsidR="00FF58B2" w:rsidRDefault="00FF58B2" w:rsidP="00FF58B2">
      <w:pPr>
        <w:pStyle w:val="Heading1"/>
      </w:pPr>
      <w:bookmarkStart w:id="3" w:name="_Toc59109462"/>
      <w:r>
        <w:t>Study Procedures</w:t>
      </w:r>
      <w:bookmarkEnd w:id="3"/>
    </w:p>
    <w:p w14:paraId="24DD2B23" w14:textId="36A8CB84" w:rsidR="00FF58B2" w:rsidRDefault="00FF58B2" w:rsidP="00FF58B2">
      <w:pPr>
        <w:pStyle w:val="Heading1"/>
        <w:numPr>
          <w:ilvl w:val="0"/>
          <w:numId w:val="15"/>
        </w:numPr>
        <w:tabs>
          <w:tab w:val="num" w:pos="1080"/>
        </w:tabs>
        <w:ind w:left="1080"/>
        <w:rPr>
          <w:b w:val="0"/>
          <w:bCs/>
          <w:i/>
          <w:iCs/>
          <w:sz w:val="24"/>
          <w:szCs w:val="24"/>
        </w:rPr>
      </w:pPr>
      <w:bookmarkStart w:id="4" w:name="_Toc59109463"/>
      <w:r w:rsidRPr="000C27D9">
        <w:rPr>
          <w:b w:val="0"/>
          <w:bCs/>
          <w:i/>
          <w:iCs/>
          <w:sz w:val="24"/>
          <w:szCs w:val="24"/>
        </w:rPr>
        <w:t xml:space="preserve">Describe procedures that will </w:t>
      </w:r>
      <w:bookmarkEnd w:id="4"/>
      <w:r w:rsidRPr="000C27D9">
        <w:rPr>
          <w:b w:val="0"/>
          <w:bCs/>
          <w:i/>
          <w:iCs/>
          <w:sz w:val="24"/>
          <w:szCs w:val="24"/>
        </w:rPr>
        <w:t xml:space="preserve">occur at </w:t>
      </w:r>
      <w:r w:rsidRPr="00662C20">
        <w:rPr>
          <w:b w:val="0"/>
          <w:bCs/>
          <w:i/>
          <w:iCs/>
          <w:color w:val="FF0000"/>
          <w:sz w:val="24"/>
          <w:szCs w:val="24"/>
        </w:rPr>
        <w:t>Meriter</w:t>
      </w:r>
      <w:r w:rsidRPr="000C27D9">
        <w:rPr>
          <w:b w:val="0"/>
          <w:bCs/>
          <w:i/>
          <w:iCs/>
          <w:sz w:val="24"/>
          <w:szCs w:val="24"/>
        </w:rPr>
        <w:t xml:space="preserve"> Hospital.</w:t>
      </w:r>
    </w:p>
    <w:p w14:paraId="5B824952" w14:textId="336821B8" w:rsidR="00F25004" w:rsidRPr="00F25004" w:rsidRDefault="00F25004" w:rsidP="00F25004">
      <w:pPr>
        <w:pStyle w:val="ListParagraph"/>
        <w:numPr>
          <w:ilvl w:val="0"/>
          <w:numId w:val="15"/>
        </w:numPr>
        <w:ind w:left="1080"/>
      </w:pPr>
      <w:r>
        <w:rPr>
          <w:i/>
          <w:iCs/>
        </w:rPr>
        <w:t xml:space="preserve">Describe if standard of care at </w:t>
      </w:r>
      <w:r w:rsidRPr="00F25004">
        <w:rPr>
          <w:i/>
          <w:iCs/>
          <w:color w:val="FF0000"/>
        </w:rPr>
        <w:t>Meriter</w:t>
      </w:r>
      <w:r>
        <w:rPr>
          <w:i/>
          <w:iCs/>
        </w:rPr>
        <w:t xml:space="preserve"> will require modification to allow for study procedures.</w:t>
      </w:r>
    </w:p>
    <w:p w14:paraId="2636FA86" w14:textId="62F63AD0" w:rsidR="00F25004" w:rsidRDefault="00FF58B2" w:rsidP="00FF58B2">
      <w:pPr>
        <w:pStyle w:val="Heading1"/>
        <w:numPr>
          <w:ilvl w:val="0"/>
          <w:numId w:val="15"/>
        </w:numPr>
        <w:tabs>
          <w:tab w:val="num" w:pos="1080"/>
        </w:tabs>
        <w:ind w:left="1080"/>
        <w:rPr>
          <w:b w:val="0"/>
          <w:bCs/>
          <w:i/>
          <w:iCs/>
          <w:sz w:val="24"/>
          <w:szCs w:val="24"/>
        </w:rPr>
      </w:pPr>
      <w:r w:rsidRPr="000C27D9">
        <w:rPr>
          <w:b w:val="0"/>
          <w:bCs/>
          <w:i/>
          <w:iCs/>
          <w:sz w:val="24"/>
          <w:szCs w:val="24"/>
        </w:rPr>
        <w:t>Describe</w:t>
      </w:r>
      <w:r>
        <w:rPr>
          <w:b w:val="0"/>
          <w:bCs/>
          <w:i/>
          <w:iCs/>
          <w:sz w:val="24"/>
          <w:szCs w:val="24"/>
        </w:rPr>
        <w:t xml:space="preserve"> if </w:t>
      </w:r>
      <w:r w:rsidRPr="00662C20">
        <w:rPr>
          <w:b w:val="0"/>
          <w:bCs/>
          <w:i/>
          <w:iCs/>
          <w:color w:val="FF0000"/>
          <w:sz w:val="24"/>
          <w:szCs w:val="24"/>
        </w:rPr>
        <w:t>Meriter</w:t>
      </w:r>
      <w:r>
        <w:rPr>
          <w:b w:val="0"/>
          <w:bCs/>
          <w:i/>
          <w:iCs/>
          <w:sz w:val="24"/>
          <w:szCs w:val="24"/>
        </w:rPr>
        <w:t xml:space="preserve"> employed staff will be helping facilitate or support your research. Explain how they will do this.  For example, solicit permission from patients</w:t>
      </w:r>
      <w:r w:rsidR="00AE1152">
        <w:rPr>
          <w:b w:val="0"/>
          <w:bCs/>
          <w:i/>
          <w:iCs/>
          <w:sz w:val="24"/>
          <w:szCs w:val="24"/>
        </w:rPr>
        <w:t xml:space="preserve"> to allow research staff to contact them.  S</w:t>
      </w:r>
      <w:r>
        <w:rPr>
          <w:b w:val="0"/>
          <w:bCs/>
          <w:i/>
          <w:iCs/>
          <w:sz w:val="24"/>
          <w:szCs w:val="24"/>
        </w:rPr>
        <w:t>ave</w:t>
      </w:r>
      <w:r w:rsidR="00AE1152">
        <w:rPr>
          <w:b w:val="0"/>
          <w:bCs/>
          <w:i/>
          <w:iCs/>
          <w:sz w:val="24"/>
          <w:szCs w:val="24"/>
        </w:rPr>
        <w:t xml:space="preserve"> forms patients </w:t>
      </w:r>
      <w:r>
        <w:rPr>
          <w:b w:val="0"/>
          <w:bCs/>
          <w:i/>
          <w:iCs/>
          <w:sz w:val="24"/>
          <w:szCs w:val="24"/>
        </w:rPr>
        <w:t>complete for research staff, provide storage space for research specimens, etc.</w:t>
      </w:r>
    </w:p>
    <w:p w14:paraId="14C90576" w14:textId="540601AA" w:rsidR="00F25004" w:rsidRPr="00F25004" w:rsidRDefault="00F25004" w:rsidP="00F25004">
      <w:pPr>
        <w:pStyle w:val="Heading1"/>
        <w:numPr>
          <w:ilvl w:val="0"/>
          <w:numId w:val="0"/>
        </w:numPr>
      </w:pPr>
    </w:p>
    <w:p w14:paraId="60DB1945" w14:textId="77777777" w:rsidR="00F25004" w:rsidRDefault="00F25004" w:rsidP="00F25004">
      <w:pPr>
        <w:pStyle w:val="Heading1"/>
      </w:pPr>
      <w:bookmarkStart w:id="5" w:name="_Toc59109455"/>
      <w:r>
        <w:t>Study Intervention/Investigational Agent</w:t>
      </w:r>
      <w:bookmarkEnd w:id="5"/>
      <w:r>
        <w:t xml:space="preserve"> </w:t>
      </w:r>
    </w:p>
    <w:p w14:paraId="50656693" w14:textId="77777777" w:rsidR="00F25004" w:rsidRPr="00FC006F" w:rsidRDefault="00F25004" w:rsidP="00F25004">
      <w:pPr>
        <w:ind w:left="720"/>
        <w:rPr>
          <w:rFonts w:ascii="Times New Roman" w:hAnsi="Times New Roman"/>
          <w:i/>
          <w:iCs/>
          <w:color w:val="FF0000"/>
        </w:rPr>
      </w:pPr>
      <w:r w:rsidRPr="008B2D65">
        <w:rPr>
          <w:i/>
          <w:iCs/>
          <w:color w:val="FF0000"/>
        </w:rPr>
        <w:t xml:space="preserve">If applicable. </w:t>
      </w:r>
    </w:p>
    <w:p w14:paraId="5D1CEE91" w14:textId="0689635C" w:rsidR="00F25004" w:rsidRDefault="00F25004" w:rsidP="00F25004">
      <w:pPr>
        <w:pStyle w:val="BlockText"/>
        <w:numPr>
          <w:ilvl w:val="1"/>
          <w:numId w:val="6"/>
        </w:numPr>
        <w:ind w:left="1260" w:hanging="540"/>
      </w:pPr>
      <w:r w:rsidRPr="00CA0CB1">
        <w:lastRenderedPageBreak/>
        <w:t xml:space="preserve">If the </w:t>
      </w:r>
      <w:r>
        <w:t>research</w:t>
      </w:r>
      <w:r w:rsidRPr="00CA0CB1">
        <w:t xml:space="preserve"> involves drugs or device, describe your plans to store, handle, and administer those drugs or devices so that they will be used only on subjects and be used only by authorized s</w:t>
      </w:r>
      <w:r w:rsidR="00AE1152">
        <w:t>tudy staff</w:t>
      </w:r>
      <w:r w:rsidRPr="00CA0CB1">
        <w:t>.</w:t>
      </w:r>
    </w:p>
    <w:p w14:paraId="39F9105C" w14:textId="77777777" w:rsidR="00F25004" w:rsidRDefault="00F25004" w:rsidP="00F25004">
      <w:pPr>
        <w:pStyle w:val="BlockText"/>
        <w:numPr>
          <w:ilvl w:val="2"/>
          <w:numId w:val="6"/>
        </w:numPr>
        <w:tabs>
          <w:tab w:val="left" w:pos="1800"/>
        </w:tabs>
        <w:ind w:left="1814" w:hanging="547"/>
      </w:pPr>
      <w:r>
        <w:t xml:space="preserve">Describe how </w:t>
      </w:r>
      <w:r w:rsidRPr="00AB0BFA">
        <w:t>the control of the drugs or devices used in this protocol will be accomplished</w:t>
      </w:r>
      <w:r>
        <w:t>.  Will you be</w:t>
      </w:r>
      <w:r w:rsidRPr="00AB0BFA">
        <w:t xml:space="preserve"> </w:t>
      </w:r>
      <w:r>
        <w:t xml:space="preserve">using the UW Pharmaceutical Research Center, </w:t>
      </w:r>
      <w:r w:rsidRPr="00C30F8F">
        <w:rPr>
          <w:color w:val="FF0000"/>
        </w:rPr>
        <w:t>Meriter Pharmacy</w:t>
      </w:r>
      <w:r>
        <w:t>, or some other method?</w:t>
      </w:r>
    </w:p>
    <w:p w14:paraId="56CDEA4A" w14:textId="77777777" w:rsidR="00FF58B2" w:rsidRPr="00AB0BFA" w:rsidRDefault="00FF58B2" w:rsidP="00FF58B2">
      <w:pPr>
        <w:pStyle w:val="BlockText"/>
        <w:tabs>
          <w:tab w:val="left" w:pos="1800"/>
        </w:tabs>
        <w:ind w:left="0"/>
      </w:pPr>
    </w:p>
    <w:p w14:paraId="23A4041E" w14:textId="50DB7FC3" w:rsidR="004A2300" w:rsidRPr="00CA0CB1" w:rsidRDefault="004A2300" w:rsidP="004A2300">
      <w:pPr>
        <w:pStyle w:val="Heading1"/>
      </w:pPr>
      <w:bookmarkStart w:id="6" w:name="_Toc59109456"/>
      <w:r w:rsidRPr="00CA0CB1">
        <w:t xml:space="preserve">Data and Specimen </w:t>
      </w:r>
      <w:r w:rsidRPr="00A01D71">
        <w:t>Banking</w:t>
      </w:r>
      <w:bookmarkEnd w:id="6"/>
    </w:p>
    <w:p w14:paraId="262FEB75" w14:textId="381DC139" w:rsidR="00C30F8F" w:rsidRPr="00C30F8F" w:rsidRDefault="00C30F8F" w:rsidP="00C30F8F">
      <w:pPr>
        <w:pStyle w:val="BlockText"/>
        <w:rPr>
          <w:color w:val="FF0000"/>
        </w:rPr>
      </w:pPr>
      <w:r>
        <w:rPr>
          <w:color w:val="FF0000"/>
        </w:rPr>
        <w:t>Complete this section if specimens and</w:t>
      </w:r>
      <w:r w:rsidR="00224715">
        <w:rPr>
          <w:color w:val="FF0000"/>
        </w:rPr>
        <w:t xml:space="preserve">/or </w:t>
      </w:r>
      <w:r>
        <w:rPr>
          <w:color w:val="FF0000"/>
        </w:rPr>
        <w:t xml:space="preserve">data </w:t>
      </w:r>
      <w:r w:rsidR="00224715">
        <w:rPr>
          <w:color w:val="FF0000"/>
        </w:rPr>
        <w:t>are</w:t>
      </w:r>
      <w:r>
        <w:rPr>
          <w:color w:val="FF0000"/>
        </w:rPr>
        <w:t xml:space="preserve"> collected a</w:t>
      </w:r>
      <w:r w:rsidR="00224715">
        <w:rPr>
          <w:color w:val="FF0000"/>
        </w:rPr>
        <w:t>t Meriter</w:t>
      </w:r>
      <w:r>
        <w:rPr>
          <w:color w:val="FF0000"/>
        </w:rPr>
        <w:t>.</w:t>
      </w:r>
    </w:p>
    <w:p w14:paraId="3D8C329F" w14:textId="4BF9D041" w:rsidR="00B658A7" w:rsidRDefault="00B658A7" w:rsidP="00C65AE9">
      <w:pPr>
        <w:pStyle w:val="BlockText"/>
        <w:numPr>
          <w:ilvl w:val="1"/>
          <w:numId w:val="6"/>
        </w:numPr>
        <w:ind w:left="1260" w:hanging="540"/>
      </w:pPr>
      <w:r>
        <w:t xml:space="preserve">Describe how and where specimens and data are collected.  Describe who collects specimens and data and chain of custody. </w:t>
      </w:r>
      <w:r w:rsidRPr="00B658A7">
        <w:rPr>
          <w:color w:val="FF0000"/>
        </w:rPr>
        <w:t xml:space="preserve">Meriter IRB </w:t>
      </w:r>
      <w:r>
        <w:t xml:space="preserve">is interested in when non-research </w:t>
      </w:r>
      <w:r w:rsidR="00AE1152">
        <w:t xml:space="preserve">Meriter </w:t>
      </w:r>
      <w:r>
        <w:t>staff are involved and when UW research staff are involved.</w:t>
      </w:r>
    </w:p>
    <w:p w14:paraId="663EA77F" w14:textId="04FB668F" w:rsidR="004A2300" w:rsidRDefault="00224715" w:rsidP="00C65AE9">
      <w:pPr>
        <w:pStyle w:val="BlockText"/>
        <w:numPr>
          <w:ilvl w:val="1"/>
          <w:numId w:val="6"/>
        </w:numPr>
        <w:ind w:left="1260" w:hanging="540"/>
      </w:pPr>
      <w:r>
        <w:t>D</w:t>
      </w:r>
      <w:r w:rsidR="004A2300" w:rsidRPr="00CA0CB1">
        <w:t>escribe where the specimens will be stored, how long they will be stored, how the specimens will be accessed, and who will have access to the specimens</w:t>
      </w:r>
      <w:r w:rsidR="00B658A7">
        <w:t xml:space="preserve"> both for the current research and for future research.</w:t>
      </w:r>
    </w:p>
    <w:p w14:paraId="2FF02A72" w14:textId="77777777" w:rsidR="00B658A7" w:rsidRDefault="004A2300" w:rsidP="00C65AE9">
      <w:pPr>
        <w:pStyle w:val="BlockText"/>
        <w:numPr>
          <w:ilvl w:val="1"/>
          <w:numId w:val="6"/>
        </w:numPr>
        <w:ind w:left="1260" w:hanging="540"/>
      </w:pPr>
      <w:r w:rsidRPr="00CA0CB1">
        <w:t>List the data to be stored or associated with each specimen</w:t>
      </w:r>
      <w:r>
        <w:t xml:space="preserve"> banked locally</w:t>
      </w:r>
      <w:r w:rsidRPr="00CA0CB1">
        <w:t>.</w:t>
      </w:r>
      <w:r w:rsidR="00B658A7">
        <w:t xml:space="preserve"> </w:t>
      </w:r>
    </w:p>
    <w:p w14:paraId="5E44FC73" w14:textId="4A79B7BB" w:rsidR="00B658A7" w:rsidRDefault="00B658A7" w:rsidP="00C65AE9">
      <w:pPr>
        <w:pStyle w:val="BlockText"/>
        <w:numPr>
          <w:ilvl w:val="1"/>
          <w:numId w:val="6"/>
        </w:numPr>
        <w:ind w:left="1260" w:hanging="540"/>
      </w:pPr>
      <w:r>
        <w:t>Banking Data for data research: D</w:t>
      </w:r>
      <w:r w:rsidRPr="00CA0CB1">
        <w:t xml:space="preserve">escribe where the </w:t>
      </w:r>
      <w:r>
        <w:t>data</w:t>
      </w:r>
      <w:r w:rsidRPr="00CA0CB1">
        <w:t xml:space="preserve"> will be stored, how long </w:t>
      </w:r>
      <w:r>
        <w:t>it</w:t>
      </w:r>
      <w:r w:rsidRPr="00CA0CB1">
        <w:t xml:space="preserve"> will be stored, and who will have access to the</w:t>
      </w:r>
      <w:r w:rsidR="00A30C56">
        <w:t xml:space="preserve"> data</w:t>
      </w:r>
      <w:r>
        <w:t xml:space="preserve"> both for the current research and for future research.</w:t>
      </w:r>
    </w:p>
    <w:p w14:paraId="559A429C" w14:textId="48999E04" w:rsidR="004A2300" w:rsidRDefault="004A2300" w:rsidP="00C65AE9">
      <w:pPr>
        <w:pStyle w:val="BlockText"/>
        <w:numPr>
          <w:ilvl w:val="1"/>
          <w:numId w:val="6"/>
        </w:numPr>
        <w:ind w:left="1260" w:hanging="540"/>
      </w:pPr>
      <w:r w:rsidRPr="00CA0CB1">
        <w:t xml:space="preserve">Describe the procedures to release </w:t>
      </w:r>
      <w:r>
        <w:t xml:space="preserve">locally banked </w:t>
      </w:r>
      <w:r w:rsidRPr="00CA0CB1">
        <w:t>data or specimens, including: the process to request a release, approvals required for release, who can obtain data or specimens, and the data to be provided with specimens.</w:t>
      </w:r>
    </w:p>
    <w:p w14:paraId="484FE355" w14:textId="77777777" w:rsidR="00FC006F" w:rsidRPr="00AA2384" w:rsidRDefault="00FC006F" w:rsidP="00FC006F">
      <w:pPr>
        <w:pStyle w:val="BlockText"/>
        <w:ind w:left="1260"/>
      </w:pPr>
    </w:p>
    <w:p w14:paraId="3AC8677A" w14:textId="459BBFEC" w:rsidR="00D5513B" w:rsidRPr="00CA0CB1" w:rsidRDefault="00D572C4" w:rsidP="00D5513B">
      <w:pPr>
        <w:pStyle w:val="Heading1"/>
        <w:rPr>
          <w:bCs/>
        </w:rPr>
      </w:pPr>
      <w:bookmarkStart w:id="7" w:name="_Toc59109458"/>
      <w:r>
        <w:t xml:space="preserve">Study Population </w:t>
      </w:r>
      <w:bookmarkEnd w:id="2"/>
      <w:bookmarkEnd w:id="7"/>
      <w:r>
        <w:br/>
      </w:r>
      <w:r>
        <w:rPr>
          <w:b w:val="0"/>
          <w:i/>
          <w:iCs/>
          <w:color w:val="FF0000"/>
          <w:sz w:val="24"/>
          <w:szCs w:val="24"/>
        </w:rPr>
        <w:t>Complete if study population comes from the Meriter patient population.</w:t>
      </w:r>
    </w:p>
    <w:p w14:paraId="353689F0" w14:textId="4FB1B5A1" w:rsidR="002463C6" w:rsidRDefault="00D5513B" w:rsidP="00C65AE9">
      <w:pPr>
        <w:pStyle w:val="BlockText"/>
        <w:numPr>
          <w:ilvl w:val="1"/>
          <w:numId w:val="6"/>
        </w:numPr>
        <w:ind w:left="1260" w:hanging="540"/>
      </w:pPr>
      <w:r w:rsidRPr="00D572C4">
        <w:rPr>
          <w:color w:val="FF0000"/>
        </w:rPr>
        <w:t xml:space="preserve">Describe </w:t>
      </w:r>
      <w:r w:rsidR="002463C6" w:rsidRPr="00D572C4">
        <w:rPr>
          <w:color w:val="FF0000"/>
        </w:rPr>
        <w:t xml:space="preserve">any inclusion or exclusion criteria </w:t>
      </w:r>
      <w:r w:rsidR="00625C05" w:rsidRPr="00D572C4">
        <w:rPr>
          <w:color w:val="FF0000"/>
        </w:rPr>
        <w:t>used for</w:t>
      </w:r>
      <w:r w:rsidR="002463C6" w:rsidRPr="00D572C4">
        <w:rPr>
          <w:color w:val="FF0000"/>
        </w:rPr>
        <w:t xml:space="preserve"> </w:t>
      </w:r>
      <w:r w:rsidR="00C30F8F" w:rsidRPr="00C30F8F">
        <w:rPr>
          <w:color w:val="FF0000"/>
        </w:rPr>
        <w:t>Meriter</w:t>
      </w:r>
      <w:r w:rsidR="002463C6">
        <w:t xml:space="preserve">.  </w:t>
      </w:r>
      <w:r w:rsidR="00625C05">
        <w:t xml:space="preserve">Point out if a subset of subjects </w:t>
      </w:r>
      <w:r w:rsidR="00BD2E4B">
        <w:t>is</w:t>
      </w:r>
      <w:r w:rsidR="00625C05">
        <w:t xml:space="preserve"> recruited at </w:t>
      </w:r>
      <w:r w:rsidR="00625C05" w:rsidRPr="00056003">
        <w:rPr>
          <w:color w:val="FF0000"/>
        </w:rPr>
        <w:t>Meriter</w:t>
      </w:r>
      <w:r w:rsidR="00625C05">
        <w:t xml:space="preserve">. </w:t>
      </w:r>
      <w:r w:rsidR="002463C6">
        <w:t>For example, if</w:t>
      </w:r>
      <w:r w:rsidR="00625C05">
        <w:t xml:space="preserve"> the</w:t>
      </w:r>
      <w:r w:rsidR="002463C6">
        <w:t xml:space="preserve"> protocol </w:t>
      </w:r>
      <w:r w:rsidR="00625C05">
        <w:t xml:space="preserve">requires neonates to children </w:t>
      </w:r>
      <w:r w:rsidR="00BD2E4B">
        <w:t>aged</w:t>
      </w:r>
      <w:r w:rsidR="00625C05">
        <w:t xml:space="preserve"> 6</w:t>
      </w:r>
      <w:r w:rsidR="00E44F9A">
        <w:t xml:space="preserve"> </w:t>
      </w:r>
      <w:r w:rsidR="00625C05">
        <w:t xml:space="preserve">years, </w:t>
      </w:r>
      <w:r w:rsidR="002463C6">
        <w:t xml:space="preserve">but you will </w:t>
      </w:r>
      <w:r w:rsidR="00625C05">
        <w:t>only enroll neonates</w:t>
      </w:r>
      <w:r w:rsidR="00C30F8F">
        <w:t xml:space="preserve"> at </w:t>
      </w:r>
      <w:r w:rsidR="00C30F8F" w:rsidRPr="00C30F8F">
        <w:rPr>
          <w:color w:val="FF0000"/>
        </w:rPr>
        <w:t>Meriter</w:t>
      </w:r>
      <w:r w:rsidR="002463C6">
        <w:t xml:space="preserve">, indicate that here. </w:t>
      </w:r>
    </w:p>
    <w:p w14:paraId="74EF447F" w14:textId="031E9F5F" w:rsidR="004A2300" w:rsidRDefault="00D572C4" w:rsidP="0044514A">
      <w:pPr>
        <w:pStyle w:val="BlockText"/>
        <w:numPr>
          <w:ilvl w:val="1"/>
          <w:numId w:val="6"/>
        </w:numPr>
        <w:ind w:left="1260" w:hanging="540"/>
      </w:pPr>
      <w:r w:rsidRPr="00D572C4">
        <w:rPr>
          <w:color w:val="FF0000"/>
        </w:rPr>
        <w:t>Special Populations recruited, enrolled, or consented at Meriter</w:t>
      </w:r>
      <w:r w:rsidRPr="00D572C4">
        <w:t>:</w:t>
      </w:r>
      <w:r>
        <w:t xml:space="preserve"> </w:t>
      </w:r>
      <w:r w:rsidR="004A2300" w:rsidRPr="00AA2384">
        <w:t xml:space="preserve">If the </w:t>
      </w:r>
      <w:r w:rsidR="004A2300">
        <w:t>research</w:t>
      </w:r>
      <w:r w:rsidR="004A2300" w:rsidRPr="00AA2384">
        <w:t xml:space="preserve"> involves individuals who are vulnerable to coercion or undue influence, </w:t>
      </w:r>
      <w:r w:rsidR="00D605D0">
        <w:t xml:space="preserve">include justification and </w:t>
      </w:r>
      <w:r w:rsidR="004A2300" w:rsidRPr="00AA2384">
        <w:t>describe additional safeguards included to protect their rights and welfare.</w:t>
      </w:r>
    </w:p>
    <w:p w14:paraId="7B8F20E1" w14:textId="4394F890" w:rsidR="00D572C4" w:rsidRPr="00570E7F" w:rsidRDefault="00570E7F" w:rsidP="00570E7F">
      <w:pPr>
        <w:autoSpaceDE/>
        <w:autoSpaceDN/>
        <w:adjustRightInd/>
        <w:rPr>
          <w:rFonts w:ascii="Times New Roman" w:hAnsi="Times New Roman"/>
          <w:i/>
        </w:rPr>
      </w:pPr>
      <w:r>
        <w:br w:type="page"/>
      </w:r>
    </w:p>
    <w:p w14:paraId="7DDB8B9E" w14:textId="611818E6" w:rsidR="004A2300" w:rsidRDefault="00F25004" w:rsidP="004A2300">
      <w:pPr>
        <w:pStyle w:val="Heading1"/>
      </w:pPr>
      <w:bookmarkStart w:id="8" w:name="_Toc59109461"/>
      <w:r>
        <w:t>Screening</w:t>
      </w:r>
      <w:r>
        <w:t xml:space="preserve"> and </w:t>
      </w:r>
      <w:r w:rsidR="004A2300">
        <w:t>Recruitment Methods</w:t>
      </w:r>
      <w:bookmarkEnd w:id="8"/>
    </w:p>
    <w:p w14:paraId="0620D651" w14:textId="6CAF1315" w:rsidR="004A2300" w:rsidRPr="001116B5" w:rsidRDefault="004A2300" w:rsidP="7D393458">
      <w:pPr>
        <w:pStyle w:val="Default"/>
        <w:ind w:left="720"/>
        <w:rPr>
          <w:i/>
          <w:iCs/>
          <w:color w:val="FF0000"/>
        </w:rPr>
      </w:pPr>
      <w:r w:rsidRPr="00E01E6B">
        <w:rPr>
          <w:i/>
          <w:iCs/>
          <w:color w:val="FF0000"/>
        </w:rPr>
        <w:lastRenderedPageBreak/>
        <w:t>This section is for</w:t>
      </w:r>
      <w:r w:rsidR="00F25004">
        <w:rPr>
          <w:i/>
          <w:iCs/>
          <w:color w:val="FF0000"/>
        </w:rPr>
        <w:t xml:space="preserve"> screening and</w:t>
      </w:r>
      <w:r w:rsidRPr="00E01E6B">
        <w:rPr>
          <w:i/>
          <w:iCs/>
          <w:color w:val="FF0000"/>
        </w:rPr>
        <w:t xml:space="preserve"> recruitment methods </w:t>
      </w:r>
      <w:r w:rsidR="001116B5" w:rsidRPr="00E01E6B">
        <w:rPr>
          <w:i/>
          <w:iCs/>
          <w:color w:val="FF0000"/>
        </w:rPr>
        <w:t xml:space="preserve">you will use at </w:t>
      </w:r>
      <w:r w:rsidR="001116B5" w:rsidRPr="001116B5">
        <w:rPr>
          <w:i/>
          <w:iCs/>
          <w:color w:val="FF0000"/>
        </w:rPr>
        <w:t>Meriter.</w:t>
      </w:r>
      <w:r w:rsidR="00491A9B">
        <w:rPr>
          <w:i/>
          <w:iCs/>
          <w:color w:val="FF0000"/>
        </w:rPr>
        <w:t xml:space="preserve"> If subjects </w:t>
      </w:r>
      <w:r w:rsidR="000C27D9">
        <w:rPr>
          <w:i/>
          <w:iCs/>
          <w:color w:val="FF0000"/>
        </w:rPr>
        <w:t xml:space="preserve">are </w:t>
      </w:r>
      <w:r w:rsidR="00FC006F">
        <w:rPr>
          <w:i/>
          <w:iCs/>
          <w:color w:val="FF0000"/>
        </w:rPr>
        <w:t>not</w:t>
      </w:r>
      <w:r w:rsidR="00491A9B">
        <w:rPr>
          <w:i/>
          <w:iCs/>
          <w:color w:val="FF0000"/>
        </w:rPr>
        <w:t xml:space="preserve"> recruited at </w:t>
      </w:r>
      <w:r w:rsidR="000C27D9">
        <w:rPr>
          <w:i/>
          <w:iCs/>
          <w:color w:val="FF0000"/>
        </w:rPr>
        <w:t>Meriter</w:t>
      </w:r>
      <w:r w:rsidR="00491A9B">
        <w:rPr>
          <w:i/>
          <w:iCs/>
          <w:color w:val="FF0000"/>
        </w:rPr>
        <w:t>, state that</w:t>
      </w:r>
      <w:r w:rsidR="00F25004">
        <w:rPr>
          <w:i/>
          <w:iCs/>
          <w:color w:val="FF0000"/>
        </w:rPr>
        <w:t xml:space="preserve"> and skip </w:t>
      </w:r>
      <w:r w:rsidR="00FC006F">
        <w:rPr>
          <w:i/>
          <w:iCs/>
          <w:color w:val="FF0000"/>
        </w:rPr>
        <w:t>6</w:t>
      </w:r>
      <w:r w:rsidR="00F25004">
        <w:rPr>
          <w:i/>
          <w:iCs/>
          <w:color w:val="FF0000"/>
        </w:rPr>
        <w:t xml:space="preserve">.1 – </w:t>
      </w:r>
      <w:r w:rsidR="00FC006F">
        <w:rPr>
          <w:i/>
          <w:iCs/>
          <w:color w:val="FF0000"/>
        </w:rPr>
        <w:t>6</w:t>
      </w:r>
      <w:r w:rsidR="00F25004">
        <w:rPr>
          <w:i/>
          <w:iCs/>
          <w:color w:val="FF0000"/>
        </w:rPr>
        <w:t>.4.</w:t>
      </w:r>
    </w:p>
    <w:p w14:paraId="234C0D21" w14:textId="77777777" w:rsidR="00B17112" w:rsidRDefault="00B17112" w:rsidP="00C65AE9">
      <w:pPr>
        <w:pStyle w:val="BlockText"/>
        <w:numPr>
          <w:ilvl w:val="1"/>
          <w:numId w:val="6"/>
        </w:numPr>
        <w:ind w:left="1260" w:hanging="540"/>
      </w:pPr>
      <w:r>
        <w:t xml:space="preserve">Describe how recruitment will happen at </w:t>
      </w:r>
      <w:r w:rsidRPr="00056003">
        <w:rPr>
          <w:color w:val="FF0000"/>
        </w:rPr>
        <w:t>Meriter Hospital</w:t>
      </w:r>
      <w:r>
        <w:t>. How will Meriter patients be identified as prospective subjects?</w:t>
      </w:r>
    </w:p>
    <w:p w14:paraId="37A062D0" w14:textId="50C41FC3" w:rsidR="00B17112" w:rsidRDefault="00B17112" w:rsidP="00C65AE9">
      <w:pPr>
        <w:pStyle w:val="BlockText"/>
        <w:numPr>
          <w:ilvl w:val="1"/>
          <w:numId w:val="6"/>
        </w:numPr>
        <w:ind w:left="1260" w:hanging="540"/>
      </w:pPr>
      <w:r>
        <w:t xml:space="preserve">Describe how enrollment will happen at </w:t>
      </w:r>
      <w:r w:rsidRPr="00056003">
        <w:rPr>
          <w:color w:val="FF0000"/>
        </w:rPr>
        <w:t>Meriter Hospital</w:t>
      </w:r>
      <w:r>
        <w:t>. Who will be the first to approach potential subjects? Where will subjects be recruited?  Will a Permission to Contact form be used?  Will the study team contact subjects in person, by phone, etc.</w:t>
      </w:r>
    </w:p>
    <w:p w14:paraId="52A22EB6" w14:textId="25DB72A5" w:rsidR="004A2300" w:rsidRPr="00CA0CB1" w:rsidRDefault="004A2300" w:rsidP="00C65AE9">
      <w:pPr>
        <w:pStyle w:val="BlockText"/>
        <w:numPr>
          <w:ilvl w:val="1"/>
          <w:numId w:val="6"/>
        </w:numPr>
        <w:ind w:left="1260" w:hanging="540"/>
      </w:pPr>
      <w:r w:rsidRPr="00CA0CB1">
        <w:t xml:space="preserve">Describe materials that will be used to recruit </w:t>
      </w:r>
      <w:r w:rsidR="00B17112" w:rsidRPr="00056003">
        <w:rPr>
          <w:color w:val="FF0000"/>
        </w:rPr>
        <w:t>Meriter</w:t>
      </w:r>
      <w:r w:rsidR="00B17112">
        <w:t xml:space="preserve"> </w:t>
      </w:r>
      <w:r w:rsidRPr="00CA0CB1">
        <w:t xml:space="preserve">subjects. </w:t>
      </w:r>
      <w:r>
        <w:t>(Attach</w:t>
      </w:r>
      <w:r w:rsidRPr="00CA0CB1">
        <w:t xml:space="preserve"> copies of these documents with the application.</w:t>
      </w:r>
      <w:r>
        <w:t>)</w:t>
      </w:r>
    </w:p>
    <w:p w14:paraId="32E6D3DC" w14:textId="082D14E4" w:rsidR="004A2300" w:rsidRPr="00CA0CB1" w:rsidRDefault="004A2300" w:rsidP="00C65AE9">
      <w:pPr>
        <w:pStyle w:val="BlockText"/>
        <w:numPr>
          <w:ilvl w:val="1"/>
          <w:numId w:val="6"/>
        </w:numPr>
        <w:ind w:left="1260" w:hanging="540"/>
      </w:pPr>
      <w:r w:rsidRPr="00CA0CB1">
        <w:t>Describe the amount and timing of any payments to</w:t>
      </w:r>
      <w:r w:rsidR="00B17112">
        <w:t xml:space="preserve"> </w:t>
      </w:r>
      <w:r w:rsidR="00B17112" w:rsidRPr="00056003">
        <w:rPr>
          <w:color w:val="FF0000"/>
        </w:rPr>
        <w:t>Meriter</w:t>
      </w:r>
      <w:r w:rsidRPr="00CA0CB1">
        <w:t xml:space="preserve"> subjects.</w:t>
      </w:r>
    </w:p>
    <w:p w14:paraId="6C0CA1FE" w14:textId="67241B68" w:rsidR="00BD2E4B" w:rsidRPr="001116B5" w:rsidRDefault="00BD2E4B" w:rsidP="001116B5">
      <w:pPr>
        <w:pStyle w:val="Default"/>
        <w:ind w:left="720"/>
        <w:rPr>
          <w:i/>
          <w:iCs/>
          <w:color w:val="FF0000"/>
        </w:rPr>
      </w:pPr>
    </w:p>
    <w:p w14:paraId="5BC3A4F9" w14:textId="266875E4" w:rsidR="006F4212" w:rsidRPr="00CA0CB1" w:rsidRDefault="006F4212" w:rsidP="006F4212">
      <w:pPr>
        <w:pStyle w:val="Heading1"/>
      </w:pPr>
      <w:bookmarkStart w:id="9" w:name="_Toc58324221"/>
      <w:bookmarkStart w:id="10" w:name="_Toc58325174"/>
      <w:bookmarkStart w:id="11" w:name="_Toc58324222"/>
      <w:bookmarkStart w:id="12" w:name="_Toc58325175"/>
      <w:bookmarkStart w:id="13" w:name="_Toc59109472"/>
      <w:bookmarkEnd w:id="9"/>
      <w:bookmarkEnd w:id="10"/>
      <w:bookmarkEnd w:id="11"/>
      <w:bookmarkEnd w:id="12"/>
      <w:r w:rsidRPr="00CA0CB1">
        <w:t xml:space="preserve">Consent </w:t>
      </w:r>
      <w:r w:rsidRPr="00033F6D">
        <w:t>Process</w:t>
      </w:r>
      <w:bookmarkEnd w:id="13"/>
    </w:p>
    <w:p w14:paraId="7F86F517" w14:textId="77777777" w:rsidR="00DE089B" w:rsidRDefault="00DE089B" w:rsidP="00C65AE9">
      <w:pPr>
        <w:pStyle w:val="Default"/>
        <w:numPr>
          <w:ilvl w:val="0"/>
          <w:numId w:val="12"/>
        </w:numPr>
        <w:rPr>
          <w:i/>
          <w:iCs/>
          <w:color w:val="FF0000"/>
        </w:rPr>
      </w:pPr>
      <w:r>
        <w:rPr>
          <w:i/>
          <w:iCs/>
          <w:color w:val="FF0000"/>
        </w:rPr>
        <w:t xml:space="preserve">Complete this section if subjects will be consented at Meriter Hospital, </w:t>
      </w:r>
      <w:proofErr w:type="gramStart"/>
      <w:r>
        <w:rPr>
          <w:i/>
          <w:iCs/>
          <w:color w:val="FF0000"/>
        </w:rPr>
        <w:t>Inc.</w:t>
      </w:r>
      <w:proofErr w:type="gramEnd"/>
      <w:r>
        <w:rPr>
          <w:i/>
          <w:iCs/>
          <w:color w:val="FF0000"/>
        </w:rPr>
        <w:t xml:space="preserve"> or the Madison area UnityPoint Clinics.</w:t>
      </w:r>
    </w:p>
    <w:p w14:paraId="58A399ED" w14:textId="33CFE9F2" w:rsidR="00DE089B" w:rsidRDefault="00DE089B" w:rsidP="00C65AE9">
      <w:pPr>
        <w:pStyle w:val="Default"/>
        <w:numPr>
          <w:ilvl w:val="0"/>
          <w:numId w:val="12"/>
        </w:numPr>
        <w:rPr>
          <w:i/>
          <w:iCs/>
          <w:color w:val="FF0000"/>
        </w:rPr>
      </w:pPr>
      <w:r>
        <w:rPr>
          <w:i/>
          <w:iCs/>
          <w:color w:val="FF0000"/>
        </w:rPr>
        <w:t xml:space="preserve">Complete this section </w:t>
      </w:r>
      <w:r w:rsidR="001C183B">
        <w:rPr>
          <w:i/>
          <w:iCs/>
          <w:color w:val="FF0000"/>
        </w:rPr>
        <w:t>i</w:t>
      </w:r>
      <w:r>
        <w:rPr>
          <w:i/>
          <w:iCs/>
          <w:color w:val="FF0000"/>
        </w:rPr>
        <w:t xml:space="preserve">f consent occurs </w:t>
      </w:r>
      <w:r w:rsidR="001C183B">
        <w:rPr>
          <w:i/>
          <w:iCs/>
          <w:color w:val="FF0000"/>
        </w:rPr>
        <w:t>because of</w:t>
      </w:r>
      <w:r>
        <w:rPr>
          <w:i/>
          <w:iCs/>
          <w:color w:val="FF0000"/>
        </w:rPr>
        <w:t xml:space="preserve"> being a patient or family member of a patient at Meriter Hospital, </w:t>
      </w:r>
      <w:proofErr w:type="gramStart"/>
      <w:r>
        <w:rPr>
          <w:i/>
          <w:iCs/>
          <w:color w:val="FF0000"/>
        </w:rPr>
        <w:t>Inc.</w:t>
      </w:r>
      <w:proofErr w:type="gramEnd"/>
      <w:r>
        <w:rPr>
          <w:i/>
          <w:iCs/>
          <w:color w:val="FF0000"/>
        </w:rPr>
        <w:t xml:space="preserve"> or the Madison area UnityPoint Clinics.</w:t>
      </w:r>
    </w:p>
    <w:p w14:paraId="4A4EA66E" w14:textId="1D976C46" w:rsidR="00491A9B" w:rsidRDefault="00491A9B" w:rsidP="00C65AE9">
      <w:pPr>
        <w:pStyle w:val="Default"/>
        <w:numPr>
          <w:ilvl w:val="0"/>
          <w:numId w:val="12"/>
        </w:numPr>
        <w:rPr>
          <w:i/>
          <w:iCs/>
          <w:color w:val="FF0000"/>
        </w:rPr>
      </w:pPr>
      <w:r>
        <w:rPr>
          <w:i/>
          <w:iCs/>
          <w:color w:val="FF0000"/>
        </w:rPr>
        <w:t xml:space="preserve">If consent </w:t>
      </w:r>
      <w:r w:rsidR="000C27D9">
        <w:rPr>
          <w:i/>
          <w:iCs/>
          <w:color w:val="FF0000"/>
        </w:rPr>
        <w:t xml:space="preserve">only occurs </w:t>
      </w:r>
      <w:r>
        <w:rPr>
          <w:i/>
          <w:iCs/>
          <w:color w:val="FF0000"/>
        </w:rPr>
        <w:t>outside of Merite</w:t>
      </w:r>
      <w:r w:rsidR="000C27D9">
        <w:rPr>
          <w:i/>
          <w:iCs/>
          <w:color w:val="FF0000"/>
        </w:rPr>
        <w:t xml:space="preserve">r, state that. Skip </w:t>
      </w:r>
      <w:r w:rsidR="00D572C4">
        <w:rPr>
          <w:i/>
          <w:iCs/>
          <w:color w:val="FF0000"/>
        </w:rPr>
        <w:t>7</w:t>
      </w:r>
      <w:r w:rsidR="000C27D9">
        <w:rPr>
          <w:i/>
          <w:iCs/>
          <w:color w:val="FF0000"/>
        </w:rPr>
        <w:t xml:space="preserve">.1 – </w:t>
      </w:r>
      <w:r w:rsidR="00D572C4">
        <w:rPr>
          <w:i/>
          <w:iCs/>
          <w:color w:val="FF0000"/>
        </w:rPr>
        <w:t>8</w:t>
      </w:r>
      <w:r w:rsidR="000C27D9">
        <w:rPr>
          <w:i/>
          <w:iCs/>
          <w:color w:val="FF0000"/>
        </w:rPr>
        <w:t>.0</w:t>
      </w:r>
      <w:r>
        <w:rPr>
          <w:i/>
          <w:iCs/>
          <w:color w:val="FF0000"/>
        </w:rPr>
        <w:t>.</w:t>
      </w:r>
    </w:p>
    <w:p w14:paraId="7B9CBD65" w14:textId="54B7FCF9" w:rsidR="006F4212" w:rsidRPr="00CA0CB1" w:rsidRDefault="006F4212" w:rsidP="00C65AE9">
      <w:pPr>
        <w:pStyle w:val="BlockText"/>
        <w:numPr>
          <w:ilvl w:val="1"/>
          <w:numId w:val="6"/>
        </w:numPr>
        <w:ind w:left="1260" w:hanging="540"/>
      </w:pPr>
      <w:r w:rsidRPr="00CA0CB1">
        <w:t>Indicate whether you will you be obtaining consent, and if so describe:</w:t>
      </w:r>
    </w:p>
    <w:p w14:paraId="471ABCD5" w14:textId="3B468AC8" w:rsidR="006F4212" w:rsidRDefault="006F4212" w:rsidP="00C65AE9">
      <w:pPr>
        <w:pStyle w:val="List"/>
        <w:numPr>
          <w:ilvl w:val="2"/>
          <w:numId w:val="6"/>
        </w:numPr>
        <w:tabs>
          <w:tab w:val="left" w:pos="1800"/>
        </w:tabs>
        <w:ind w:left="1800" w:hanging="540"/>
      </w:pPr>
      <w:r w:rsidRPr="00CA0CB1">
        <w:t xml:space="preserve">Where will the consent process </w:t>
      </w:r>
      <w:r w:rsidR="00631235">
        <w:t xml:space="preserve">at </w:t>
      </w:r>
      <w:r w:rsidR="00631235" w:rsidRPr="00222CF7">
        <w:rPr>
          <w:color w:val="FF0000"/>
        </w:rPr>
        <w:t>Meriter</w:t>
      </w:r>
      <w:r w:rsidR="00631235">
        <w:t xml:space="preserve"> </w:t>
      </w:r>
      <w:r w:rsidRPr="00CA0CB1">
        <w:t>take place</w:t>
      </w:r>
      <w:r w:rsidR="00B8690F">
        <w:t>?</w:t>
      </w:r>
      <w:r w:rsidR="00631235">
        <w:t xml:space="preserve"> </w:t>
      </w:r>
    </w:p>
    <w:p w14:paraId="67CB1C01" w14:textId="77777777" w:rsidR="006F4212" w:rsidRPr="00CA0CB1" w:rsidRDefault="006F4212" w:rsidP="00C65AE9">
      <w:pPr>
        <w:pStyle w:val="List"/>
        <w:numPr>
          <w:ilvl w:val="2"/>
          <w:numId w:val="6"/>
        </w:numPr>
        <w:tabs>
          <w:tab w:val="left" w:pos="1800"/>
        </w:tabs>
        <w:ind w:left="1800" w:hanging="540"/>
      </w:pPr>
      <w:r w:rsidRPr="00CA0CB1">
        <w:t>Any waiting period available between informing the prospective subject and obtaining the consent.</w:t>
      </w:r>
    </w:p>
    <w:p w14:paraId="385EFA19" w14:textId="14EF903F" w:rsidR="006F4212" w:rsidRDefault="006F4212" w:rsidP="00C65AE9">
      <w:pPr>
        <w:pStyle w:val="List"/>
        <w:numPr>
          <w:ilvl w:val="2"/>
          <w:numId w:val="6"/>
        </w:numPr>
        <w:tabs>
          <w:tab w:val="left" w:pos="1800"/>
        </w:tabs>
        <w:ind w:left="1800" w:hanging="540"/>
      </w:pPr>
      <w:r w:rsidRPr="00CA0CB1">
        <w:t xml:space="preserve">Whether you will be following </w:t>
      </w:r>
      <w:r w:rsidR="00DE089B" w:rsidRPr="00222CF7">
        <w:rPr>
          <w:color w:val="FF0000"/>
        </w:rPr>
        <w:t>Meriter</w:t>
      </w:r>
      <w:r w:rsidR="00876A6B" w:rsidRPr="00222CF7">
        <w:rPr>
          <w:color w:val="FF0000"/>
        </w:rPr>
        <w:t xml:space="preserve"> SOP</w:t>
      </w:r>
      <w:r w:rsidR="00DE089B" w:rsidRPr="00222CF7">
        <w:rPr>
          <w:color w:val="FF0000"/>
        </w:rPr>
        <w:t xml:space="preserve"> 2.7</w:t>
      </w:r>
      <w:r w:rsidR="00876A6B" w:rsidRPr="00222CF7">
        <w:rPr>
          <w:color w:val="FF0000"/>
        </w:rPr>
        <w:t xml:space="preserve"> </w:t>
      </w:r>
      <w:r w:rsidR="00876A6B" w:rsidRPr="00DC4898">
        <w:t>- Informed Consent</w:t>
      </w:r>
      <w:r w:rsidR="00876A6B">
        <w:t xml:space="preserve">. </w:t>
      </w:r>
      <w:r w:rsidRPr="00CA0CB1">
        <w:t>If not, describe:</w:t>
      </w:r>
    </w:p>
    <w:p w14:paraId="2EAD6EF8" w14:textId="77777777" w:rsidR="006F4212" w:rsidRDefault="006F4212" w:rsidP="00C65AE9">
      <w:pPr>
        <w:pStyle w:val="List2"/>
        <w:numPr>
          <w:ilvl w:val="3"/>
          <w:numId w:val="6"/>
        </w:numPr>
        <w:tabs>
          <w:tab w:val="left" w:pos="2340"/>
        </w:tabs>
        <w:ind w:left="2340" w:hanging="540"/>
      </w:pPr>
      <w:r w:rsidRPr="00CA0CB1">
        <w:t>The role of the individuals listed in the application as being involved in the consent process.</w:t>
      </w:r>
    </w:p>
    <w:p w14:paraId="4E86EA6C" w14:textId="77777777" w:rsidR="006F4212" w:rsidRDefault="006F4212" w:rsidP="00C65AE9">
      <w:pPr>
        <w:pStyle w:val="List2"/>
        <w:numPr>
          <w:ilvl w:val="3"/>
          <w:numId w:val="6"/>
        </w:numPr>
        <w:tabs>
          <w:tab w:val="left" w:pos="2340"/>
        </w:tabs>
        <w:ind w:left="2340" w:hanging="540"/>
      </w:pPr>
      <w:r w:rsidRPr="00CA0CB1">
        <w:t>The time that will be devoted to the consent discussion.</w:t>
      </w:r>
    </w:p>
    <w:p w14:paraId="28DC1245" w14:textId="77777777" w:rsidR="006F4212" w:rsidRDefault="006F4212" w:rsidP="00C65AE9">
      <w:pPr>
        <w:pStyle w:val="List2"/>
        <w:numPr>
          <w:ilvl w:val="3"/>
          <w:numId w:val="6"/>
        </w:numPr>
        <w:tabs>
          <w:tab w:val="left" w:pos="2340"/>
        </w:tabs>
        <w:ind w:left="2340" w:hanging="540"/>
      </w:pPr>
      <w:r w:rsidRPr="00CA0CB1">
        <w:t>Steps that will be taken to minimize the possibility of coercion or undue influence.</w:t>
      </w:r>
    </w:p>
    <w:p w14:paraId="1DB59D29" w14:textId="5E021D46" w:rsidR="006F4212" w:rsidRDefault="006F4212" w:rsidP="00C65AE9">
      <w:pPr>
        <w:pStyle w:val="List2"/>
        <w:numPr>
          <w:ilvl w:val="3"/>
          <w:numId w:val="6"/>
        </w:numPr>
        <w:tabs>
          <w:tab w:val="left" w:pos="2340"/>
        </w:tabs>
        <w:ind w:left="2340" w:hanging="540"/>
      </w:pPr>
      <w:r w:rsidRPr="00CA0CB1">
        <w:t>Steps that will be taken to ensure the subject</w:t>
      </w:r>
      <w:r w:rsidR="00876A6B">
        <w:t>’</w:t>
      </w:r>
      <w:r w:rsidRPr="00CA0CB1">
        <w:t>s understanding.</w:t>
      </w:r>
    </w:p>
    <w:p w14:paraId="14273EAB" w14:textId="11EA5EBA" w:rsidR="00074E00" w:rsidRPr="00074E00" w:rsidRDefault="00625C05" w:rsidP="00074E00">
      <w:pPr>
        <w:pStyle w:val="paragraph"/>
        <w:spacing w:before="0" w:beforeAutospacing="0" w:after="0" w:afterAutospacing="0"/>
        <w:ind w:left="720" w:right="720"/>
        <w:textAlignment w:val="baseline"/>
        <w:rPr>
          <w:rStyle w:val="normaltextrun"/>
          <w:b/>
          <w:bCs/>
          <w:i/>
          <w:iCs/>
          <w:color w:val="FF0000"/>
        </w:rPr>
      </w:pPr>
      <w:r w:rsidRPr="00570E7F">
        <w:rPr>
          <w:rStyle w:val="normaltextrun"/>
          <w:b/>
          <w:bCs/>
        </w:rPr>
        <w:t xml:space="preserve">Consent for </w:t>
      </w:r>
      <w:r w:rsidR="00074E00" w:rsidRPr="00570E7F">
        <w:rPr>
          <w:rStyle w:val="normaltextrun"/>
          <w:b/>
          <w:bCs/>
        </w:rPr>
        <w:t>Special Populations</w:t>
      </w:r>
      <w:r w:rsidR="003503FA">
        <w:rPr>
          <w:rStyle w:val="normaltextrun"/>
          <w:b/>
          <w:bCs/>
          <w:i/>
          <w:iCs/>
        </w:rPr>
        <w:br/>
      </w:r>
      <w:r w:rsidR="00074E00">
        <w:rPr>
          <w:rStyle w:val="normaltextrun"/>
          <w:b/>
          <w:bCs/>
          <w:i/>
          <w:iCs/>
          <w:color w:val="FF0000"/>
        </w:rPr>
        <w:t>Select only those that</w:t>
      </w:r>
      <w:r w:rsidR="00074E00" w:rsidRPr="00074E00">
        <w:rPr>
          <w:rStyle w:val="normaltextrun"/>
          <w:b/>
          <w:bCs/>
          <w:i/>
          <w:iCs/>
          <w:color w:val="FF0000"/>
        </w:rPr>
        <w:t xml:space="preserve"> apply to your study.</w:t>
      </w:r>
    </w:p>
    <w:p w14:paraId="547B2A18" w14:textId="4E086E4F" w:rsidR="00235727" w:rsidRPr="00570E7F" w:rsidRDefault="00235727" w:rsidP="00235727">
      <w:pPr>
        <w:pStyle w:val="paragraph"/>
        <w:spacing w:before="0" w:beforeAutospacing="0" w:after="0" w:afterAutospacing="0"/>
        <w:ind w:left="1260" w:right="720"/>
        <w:textAlignment w:val="baseline"/>
        <w:rPr>
          <w:color w:val="FF0000"/>
        </w:rPr>
      </w:pPr>
      <w:r w:rsidRPr="00570E7F">
        <w:rPr>
          <w:rStyle w:val="normaltextrun"/>
          <w:b/>
          <w:bCs/>
        </w:rPr>
        <w:t>Non-</w:t>
      </w:r>
      <w:r w:rsidR="002E2EC7" w:rsidRPr="00570E7F">
        <w:rPr>
          <w:rStyle w:val="normaltextrun"/>
          <w:b/>
          <w:bCs/>
        </w:rPr>
        <w:t>English-Speaking</w:t>
      </w:r>
      <w:r w:rsidRPr="00570E7F">
        <w:rPr>
          <w:rStyle w:val="normaltextrun"/>
          <w:b/>
          <w:bCs/>
        </w:rPr>
        <w:t> Subjects</w:t>
      </w:r>
      <w:r w:rsidR="009B13C7" w:rsidRPr="00570E7F">
        <w:rPr>
          <w:rStyle w:val="normaltextrun"/>
          <w:b/>
          <w:bCs/>
        </w:rPr>
        <w:t xml:space="preserve"> at </w:t>
      </w:r>
      <w:r w:rsidR="009B13C7" w:rsidRPr="00570E7F">
        <w:rPr>
          <w:rStyle w:val="normaltextrun"/>
          <w:b/>
          <w:bCs/>
          <w:color w:val="FF0000"/>
        </w:rPr>
        <w:t>Meriter</w:t>
      </w:r>
      <w:r w:rsidRPr="00570E7F">
        <w:rPr>
          <w:rStyle w:val="eop"/>
          <w:color w:val="FF0000"/>
        </w:rPr>
        <w:t> </w:t>
      </w:r>
    </w:p>
    <w:p w14:paraId="140AB7DC" w14:textId="77777777" w:rsidR="00235727" w:rsidRDefault="00235727" w:rsidP="00C65AE9">
      <w:pPr>
        <w:pStyle w:val="paragraph"/>
        <w:numPr>
          <w:ilvl w:val="0"/>
          <w:numId w:val="8"/>
        </w:numPr>
        <w:spacing w:before="0" w:beforeAutospacing="0" w:after="0" w:afterAutospacing="0"/>
        <w:ind w:left="1260" w:firstLine="0"/>
        <w:textAlignment w:val="baseline"/>
        <w:rPr>
          <w:i/>
          <w:iCs/>
        </w:rPr>
      </w:pPr>
      <w:r>
        <w:rPr>
          <w:rStyle w:val="normaltextrun"/>
          <w:i/>
          <w:iCs/>
        </w:rPr>
        <w:t>Indicate what language(s) other than English are understood by prospective subjects or representatives.</w:t>
      </w:r>
      <w:r>
        <w:rPr>
          <w:rStyle w:val="eop"/>
          <w:i/>
          <w:iCs/>
        </w:rPr>
        <w:t> </w:t>
      </w:r>
    </w:p>
    <w:p w14:paraId="7A3C1DED" w14:textId="77777777" w:rsidR="00235727" w:rsidRDefault="00235727" w:rsidP="00C65AE9">
      <w:pPr>
        <w:pStyle w:val="paragraph"/>
        <w:numPr>
          <w:ilvl w:val="0"/>
          <w:numId w:val="8"/>
        </w:numPr>
        <w:spacing w:before="0" w:beforeAutospacing="0" w:after="0" w:afterAutospacing="0"/>
        <w:ind w:left="1260" w:firstLine="0"/>
        <w:textAlignment w:val="baseline"/>
        <w:rPr>
          <w:i/>
          <w:iCs/>
        </w:rPr>
      </w:pPr>
      <w:r>
        <w:rPr>
          <w:rStyle w:val="normaltextrun"/>
          <w:i/>
          <w:iCs/>
        </w:rPr>
        <w:t>If subjects who do not speak English will be enrolled, describe the process to ensure that the oral and written information provided to those subjects will be in that language. Indicate the language that will be used by those obtaining consent.</w:t>
      </w:r>
      <w:r>
        <w:rPr>
          <w:rStyle w:val="eop"/>
          <w:i/>
          <w:iCs/>
        </w:rPr>
        <w:t> </w:t>
      </w:r>
    </w:p>
    <w:p w14:paraId="45758613" w14:textId="77777777" w:rsidR="0066553D" w:rsidRDefault="0066553D" w:rsidP="00235727">
      <w:pPr>
        <w:pStyle w:val="paragraph"/>
        <w:spacing w:before="0" w:beforeAutospacing="0" w:after="0" w:afterAutospacing="0"/>
        <w:ind w:left="1260" w:right="720"/>
        <w:textAlignment w:val="baseline"/>
        <w:rPr>
          <w:rStyle w:val="normaltextrun"/>
          <w:b/>
          <w:bCs/>
          <w:i/>
          <w:iCs/>
        </w:rPr>
      </w:pPr>
    </w:p>
    <w:p w14:paraId="6F551756" w14:textId="481EC527" w:rsidR="00235727" w:rsidRPr="00570E7F" w:rsidRDefault="00235727" w:rsidP="00235727">
      <w:pPr>
        <w:pStyle w:val="paragraph"/>
        <w:spacing w:before="0" w:beforeAutospacing="0" w:after="0" w:afterAutospacing="0"/>
        <w:ind w:left="1260" w:right="720"/>
        <w:textAlignment w:val="baseline"/>
      </w:pPr>
      <w:r w:rsidRPr="00570E7F">
        <w:rPr>
          <w:rStyle w:val="normaltextrun"/>
          <w:b/>
          <w:bCs/>
        </w:rPr>
        <w:lastRenderedPageBreak/>
        <w:t>Waiver or Alteration of Consent Process (consent will not be obtained, required information will not be disclosed, or the research involves deception)</w:t>
      </w:r>
      <w:r w:rsidRPr="00570E7F">
        <w:rPr>
          <w:rStyle w:val="eop"/>
        </w:rPr>
        <w:t> </w:t>
      </w:r>
    </w:p>
    <w:p w14:paraId="2E6D4364" w14:textId="154CC919" w:rsidR="00235727" w:rsidRDefault="00235727" w:rsidP="00C65AE9">
      <w:pPr>
        <w:pStyle w:val="paragraph"/>
        <w:numPr>
          <w:ilvl w:val="0"/>
          <w:numId w:val="9"/>
        </w:numPr>
        <w:spacing w:before="0" w:beforeAutospacing="0" w:after="0" w:afterAutospacing="0"/>
        <w:ind w:left="1260" w:firstLine="0"/>
        <w:textAlignment w:val="baseline"/>
        <w:rPr>
          <w:i/>
          <w:iCs/>
        </w:rPr>
      </w:pPr>
      <w:r>
        <w:rPr>
          <w:rStyle w:val="normaltextrun"/>
          <w:i/>
          <w:iCs/>
        </w:rPr>
        <w:t xml:space="preserve">Review </w:t>
      </w:r>
      <w:r w:rsidR="00C629CD" w:rsidRPr="00C629CD">
        <w:rPr>
          <w:rStyle w:val="normaltextrun"/>
          <w:i/>
          <w:iCs/>
          <w:color w:val="FF0000"/>
        </w:rPr>
        <w:t>Meriter SOP 2.7 Informed Consent</w:t>
      </w:r>
      <w:r w:rsidRPr="00C629CD">
        <w:rPr>
          <w:rStyle w:val="normaltextrun"/>
          <w:i/>
          <w:iCs/>
          <w:color w:val="FF0000"/>
        </w:rPr>
        <w:t xml:space="preserve"> </w:t>
      </w:r>
      <w:r>
        <w:rPr>
          <w:rStyle w:val="normaltextrun"/>
          <w:i/>
          <w:iCs/>
        </w:rPr>
        <w:t>- Waiv</w:t>
      </w:r>
      <w:r w:rsidR="00C629CD">
        <w:rPr>
          <w:rStyle w:val="normaltextrun"/>
          <w:i/>
          <w:iCs/>
        </w:rPr>
        <w:t>ing</w:t>
      </w:r>
      <w:r>
        <w:rPr>
          <w:rStyle w:val="normaltextrun"/>
          <w:i/>
          <w:iCs/>
        </w:rPr>
        <w:t xml:space="preserve"> or Alter</w:t>
      </w:r>
      <w:r w:rsidR="00C629CD">
        <w:rPr>
          <w:rStyle w:val="normaltextrun"/>
          <w:i/>
          <w:iCs/>
        </w:rPr>
        <w:t>ing All or Some</w:t>
      </w:r>
      <w:r>
        <w:rPr>
          <w:rStyle w:val="normaltextrun"/>
          <w:i/>
          <w:iCs/>
        </w:rPr>
        <w:t xml:space="preserve"> of </w:t>
      </w:r>
      <w:r w:rsidR="00C629CD">
        <w:rPr>
          <w:rStyle w:val="normaltextrun"/>
          <w:i/>
          <w:iCs/>
        </w:rPr>
        <w:t xml:space="preserve">the Informed </w:t>
      </w:r>
      <w:r>
        <w:rPr>
          <w:rStyle w:val="normaltextrun"/>
          <w:i/>
          <w:iCs/>
        </w:rPr>
        <w:t>Consent to ensure you have</w:t>
      </w:r>
      <w:r w:rsidR="00C629CD">
        <w:rPr>
          <w:rStyle w:val="normaltextrun"/>
          <w:i/>
          <w:iCs/>
        </w:rPr>
        <w:t xml:space="preserve"> p</w:t>
      </w:r>
      <w:r>
        <w:rPr>
          <w:rStyle w:val="normaltextrun"/>
          <w:i/>
          <w:iCs/>
        </w:rPr>
        <w:t>rovided sufficient information for the IRB to make these determinations.</w:t>
      </w:r>
      <w:r>
        <w:rPr>
          <w:rStyle w:val="eop"/>
          <w:i/>
          <w:iCs/>
        </w:rPr>
        <w:t> </w:t>
      </w:r>
    </w:p>
    <w:p w14:paraId="0DD02FEE" w14:textId="77777777" w:rsidR="0066553D" w:rsidRDefault="0066553D" w:rsidP="00235727">
      <w:pPr>
        <w:pStyle w:val="paragraph"/>
        <w:spacing w:before="0" w:beforeAutospacing="0" w:after="0" w:afterAutospacing="0"/>
        <w:ind w:left="1260" w:right="720"/>
        <w:textAlignment w:val="baseline"/>
        <w:rPr>
          <w:rStyle w:val="normaltextrun"/>
          <w:b/>
          <w:bCs/>
          <w:i/>
          <w:iCs/>
        </w:rPr>
      </w:pPr>
    </w:p>
    <w:p w14:paraId="2FECEB0A" w14:textId="5F7E366B" w:rsidR="00235727" w:rsidRPr="00570E7F" w:rsidRDefault="00235727" w:rsidP="00235727">
      <w:pPr>
        <w:pStyle w:val="paragraph"/>
        <w:spacing w:before="0" w:beforeAutospacing="0" w:after="0" w:afterAutospacing="0"/>
        <w:ind w:left="1260" w:right="720"/>
        <w:textAlignment w:val="baseline"/>
      </w:pPr>
      <w:r w:rsidRPr="00570E7F">
        <w:rPr>
          <w:rStyle w:val="normaltextrun"/>
          <w:b/>
          <w:bCs/>
        </w:rPr>
        <w:t>Subjects who are not yet adults (infants, children, teenagers)</w:t>
      </w:r>
      <w:r w:rsidRPr="00570E7F">
        <w:rPr>
          <w:rStyle w:val="eop"/>
        </w:rPr>
        <w:t> </w:t>
      </w:r>
    </w:p>
    <w:p w14:paraId="2F019B1A" w14:textId="39AB5844" w:rsidR="00235727" w:rsidRDefault="00235727" w:rsidP="00C65AE9">
      <w:pPr>
        <w:pStyle w:val="paragraph"/>
        <w:numPr>
          <w:ilvl w:val="0"/>
          <w:numId w:val="10"/>
        </w:numPr>
        <w:spacing w:before="0" w:beforeAutospacing="0" w:after="0" w:afterAutospacing="0"/>
        <w:ind w:left="1260" w:firstLine="0"/>
        <w:textAlignment w:val="baseline"/>
        <w:rPr>
          <w:rStyle w:val="normaltextrun"/>
          <w:i/>
          <w:iCs/>
        </w:rPr>
      </w:pPr>
      <w:r>
        <w:rPr>
          <w:rStyle w:val="normaltextrun"/>
          <w:i/>
          <w:iCs/>
        </w:rPr>
        <w:t xml:space="preserve">Describe the criteria that will be used to determine whether a prospective </w:t>
      </w:r>
      <w:r w:rsidR="00222CF7" w:rsidRPr="00222CF7">
        <w:rPr>
          <w:rStyle w:val="normaltextrun"/>
          <w:i/>
          <w:iCs/>
          <w:color w:val="FF0000"/>
        </w:rPr>
        <w:t>Meriter</w:t>
      </w:r>
      <w:r w:rsidR="00222CF7">
        <w:rPr>
          <w:rStyle w:val="normaltextrun"/>
          <w:i/>
          <w:iCs/>
        </w:rPr>
        <w:t xml:space="preserve"> </w:t>
      </w:r>
      <w:r>
        <w:rPr>
          <w:rStyle w:val="normaltextrun"/>
          <w:i/>
          <w:iCs/>
        </w:rPr>
        <w:t>subject has attained the legal age</w:t>
      </w:r>
      <w:r w:rsidR="00FC006F">
        <w:rPr>
          <w:rStyle w:val="normaltextrun"/>
          <w:i/>
          <w:iCs/>
        </w:rPr>
        <w:t xml:space="preserve"> (18 years)</w:t>
      </w:r>
      <w:r>
        <w:rPr>
          <w:rStyle w:val="normaltextrun"/>
          <w:i/>
          <w:iCs/>
        </w:rPr>
        <w:t xml:space="preserve"> for consent to treatments or procedures involved in the research under the applicable law of the jurisdiction in which the research will be conducted. </w:t>
      </w:r>
    </w:p>
    <w:p w14:paraId="7D660A55" w14:textId="2DFADFBA" w:rsidR="00105FBF" w:rsidRDefault="00105FBF" w:rsidP="00C65AE9">
      <w:pPr>
        <w:pStyle w:val="paragraph"/>
        <w:numPr>
          <w:ilvl w:val="0"/>
          <w:numId w:val="10"/>
        </w:numPr>
        <w:spacing w:before="0" w:beforeAutospacing="0" w:after="0" w:afterAutospacing="0"/>
        <w:ind w:left="1260" w:firstLine="0"/>
        <w:textAlignment w:val="baseline"/>
        <w:rPr>
          <w:rStyle w:val="normaltextrun"/>
          <w:i/>
          <w:iCs/>
        </w:rPr>
      </w:pPr>
      <w:r>
        <w:rPr>
          <w:rStyle w:val="normaltextrun"/>
          <w:i/>
          <w:iCs/>
        </w:rPr>
        <w:t>Describe your procedure for whether to obtain subject assent and how that will be done.</w:t>
      </w:r>
      <w:r w:rsidR="002E2EC7">
        <w:rPr>
          <w:rStyle w:val="normaltextrun"/>
          <w:i/>
          <w:iCs/>
        </w:rPr>
        <w:t xml:space="preserve"> </w:t>
      </w:r>
      <w:r w:rsidR="002E2EC7" w:rsidRPr="002E2EC7">
        <w:rPr>
          <w:i/>
          <w:iCs/>
        </w:rPr>
        <w:t xml:space="preserve">See </w:t>
      </w:r>
      <w:r w:rsidR="002E2EC7" w:rsidRPr="002E2EC7">
        <w:rPr>
          <w:i/>
          <w:iCs/>
          <w:color w:val="FF0000"/>
        </w:rPr>
        <w:t>Meriter IRB SOP 2.7</w:t>
      </w:r>
      <w:r w:rsidR="002E2EC7" w:rsidRPr="002E2EC7">
        <w:rPr>
          <w:i/>
          <w:iCs/>
        </w:rPr>
        <w:t>.</w:t>
      </w:r>
    </w:p>
    <w:p w14:paraId="4EB68297" w14:textId="18139715" w:rsidR="00FC006F" w:rsidRDefault="00FC006F" w:rsidP="00C65AE9">
      <w:pPr>
        <w:pStyle w:val="paragraph"/>
        <w:numPr>
          <w:ilvl w:val="0"/>
          <w:numId w:val="10"/>
        </w:numPr>
        <w:spacing w:before="0" w:beforeAutospacing="0" w:after="0" w:afterAutospacing="0"/>
        <w:ind w:left="1260" w:firstLine="0"/>
        <w:textAlignment w:val="baseline"/>
        <w:rPr>
          <w:i/>
          <w:iCs/>
        </w:rPr>
      </w:pPr>
      <w:r>
        <w:rPr>
          <w:rStyle w:val="normaltextrun"/>
          <w:i/>
          <w:iCs/>
        </w:rPr>
        <w:t>Describe how a minor’s legally authorized representative will be identified</w:t>
      </w:r>
      <w:r w:rsidR="00105FBF" w:rsidRPr="00105FBF">
        <w:rPr>
          <w:rStyle w:val="normaltextrun"/>
          <w:i/>
          <w:iCs/>
        </w:rPr>
        <w:t xml:space="preserve">.  </w:t>
      </w:r>
      <w:r w:rsidR="00105FBF" w:rsidRPr="00105FBF">
        <w:rPr>
          <w:i/>
          <w:iCs/>
        </w:rPr>
        <w:t xml:space="preserve">Reference </w:t>
      </w:r>
      <w:r w:rsidR="00105FBF" w:rsidRPr="00105FBF">
        <w:rPr>
          <w:i/>
          <w:iCs/>
          <w:color w:val="FF0000"/>
        </w:rPr>
        <w:t>Meriter IRB SOP 3.5</w:t>
      </w:r>
    </w:p>
    <w:p w14:paraId="444B6949" w14:textId="77777777" w:rsidR="0066553D" w:rsidRDefault="0066553D" w:rsidP="00235727">
      <w:pPr>
        <w:pStyle w:val="paragraph"/>
        <w:spacing w:before="0" w:beforeAutospacing="0" w:after="0" w:afterAutospacing="0"/>
        <w:ind w:left="1260" w:right="720"/>
        <w:textAlignment w:val="baseline"/>
        <w:rPr>
          <w:rStyle w:val="normaltextrun"/>
          <w:b/>
          <w:bCs/>
          <w:i/>
          <w:iCs/>
        </w:rPr>
      </w:pPr>
    </w:p>
    <w:p w14:paraId="72F6C57F" w14:textId="0A2ED0C1" w:rsidR="00235727" w:rsidRPr="00570E7F" w:rsidRDefault="00235727" w:rsidP="00235727">
      <w:pPr>
        <w:pStyle w:val="paragraph"/>
        <w:spacing w:before="0" w:beforeAutospacing="0" w:after="0" w:afterAutospacing="0"/>
        <w:ind w:left="1260" w:right="720"/>
        <w:textAlignment w:val="baseline"/>
        <w:rPr>
          <w:b/>
          <w:bCs/>
        </w:rPr>
      </w:pPr>
      <w:r w:rsidRPr="00570E7F">
        <w:rPr>
          <w:rStyle w:val="normaltextrun"/>
          <w:b/>
          <w:bCs/>
        </w:rPr>
        <w:t>Adults</w:t>
      </w:r>
      <w:r w:rsidRPr="00570E7F">
        <w:rPr>
          <w:rStyle w:val="eop"/>
          <w:b/>
          <w:bCs/>
        </w:rPr>
        <w:t> </w:t>
      </w:r>
      <w:r w:rsidR="00074E00" w:rsidRPr="00570E7F">
        <w:rPr>
          <w:rStyle w:val="eop"/>
          <w:b/>
          <w:bCs/>
        </w:rPr>
        <w:t>Lacking Capacity to Consent</w:t>
      </w:r>
    </w:p>
    <w:p w14:paraId="00037BBF" w14:textId="42AED756" w:rsidR="00235727" w:rsidRDefault="00235727" w:rsidP="00C65AE9">
      <w:pPr>
        <w:pStyle w:val="paragraph"/>
        <w:numPr>
          <w:ilvl w:val="0"/>
          <w:numId w:val="11"/>
        </w:numPr>
        <w:spacing w:before="0" w:beforeAutospacing="0" w:after="0" w:afterAutospacing="0"/>
        <w:ind w:left="1260" w:firstLine="0"/>
        <w:textAlignment w:val="baseline"/>
        <w:rPr>
          <w:rStyle w:val="eop"/>
          <w:i/>
          <w:iCs/>
        </w:rPr>
      </w:pPr>
      <w:r>
        <w:rPr>
          <w:rStyle w:val="normaltextrun"/>
          <w:i/>
          <w:iCs/>
        </w:rPr>
        <w:t>Describe the process to determine whether an individual is capable of consent. </w:t>
      </w:r>
      <w:r>
        <w:rPr>
          <w:rStyle w:val="eop"/>
          <w:i/>
          <w:iCs/>
        </w:rPr>
        <w:t> </w:t>
      </w:r>
    </w:p>
    <w:p w14:paraId="3230753F" w14:textId="06A6B320" w:rsidR="0066553D" w:rsidRPr="00074E00" w:rsidRDefault="00631235" w:rsidP="00105FBF">
      <w:pPr>
        <w:pStyle w:val="BlockText"/>
        <w:numPr>
          <w:ilvl w:val="1"/>
          <w:numId w:val="11"/>
        </w:numPr>
        <w:spacing w:before="0"/>
        <w:ind w:hanging="180"/>
      </w:pPr>
      <w:r>
        <w:t xml:space="preserve">If legally authorized representatives (LAR) will be used, describe how the LAR will be identified.  What documentation will you use to support the need for a LAR? Reference </w:t>
      </w:r>
      <w:r w:rsidRPr="00222CF7">
        <w:rPr>
          <w:color w:val="FF0000"/>
        </w:rPr>
        <w:t xml:space="preserve">Meriter IRB SOP 3.5 </w:t>
      </w:r>
      <w:r>
        <w:t>Research on Adults Lacking Capacity to Consent.</w:t>
      </w:r>
    </w:p>
    <w:p w14:paraId="72D0B2B5" w14:textId="3F545D20" w:rsidR="006F4212" w:rsidRDefault="006F4212" w:rsidP="006F4212">
      <w:pPr>
        <w:pStyle w:val="Heading1"/>
      </w:pPr>
      <w:bookmarkStart w:id="14" w:name="_Toc59109473"/>
      <w:r w:rsidRPr="00CA0CB1">
        <w:t>Process to Document Consent in Writing</w:t>
      </w:r>
      <w:bookmarkEnd w:id="14"/>
    </w:p>
    <w:p w14:paraId="2285750F" w14:textId="00382690" w:rsidR="00631235" w:rsidRPr="00631235" w:rsidRDefault="00631235" w:rsidP="00631235">
      <w:pPr>
        <w:ind w:left="720"/>
        <w:rPr>
          <w:i/>
          <w:iCs/>
          <w:color w:val="FF0000"/>
        </w:rPr>
      </w:pPr>
      <w:r w:rsidRPr="00631235">
        <w:rPr>
          <w:i/>
          <w:iCs/>
          <w:color w:val="FF0000"/>
        </w:rPr>
        <w:t>Complete only if consent occurs at Meriter or remotely with Meriter patient</w:t>
      </w:r>
      <w:r w:rsidR="000C27D9">
        <w:rPr>
          <w:i/>
          <w:iCs/>
          <w:color w:val="FF0000"/>
        </w:rPr>
        <w:t>s and/or families</w:t>
      </w:r>
      <w:r w:rsidRPr="00631235">
        <w:rPr>
          <w:i/>
          <w:iCs/>
          <w:color w:val="FF0000"/>
        </w:rPr>
        <w:t>.</w:t>
      </w:r>
    </w:p>
    <w:p w14:paraId="4B64C310" w14:textId="0454FB0D" w:rsidR="006F4212" w:rsidRDefault="006F4212" w:rsidP="00C65AE9">
      <w:pPr>
        <w:pStyle w:val="BlockText"/>
        <w:numPr>
          <w:ilvl w:val="1"/>
          <w:numId w:val="6"/>
        </w:numPr>
        <w:ind w:left="1260" w:hanging="540"/>
      </w:pPr>
      <w:r w:rsidRPr="00CA0CB1">
        <w:t xml:space="preserve">Describe whether you will be following </w:t>
      </w:r>
      <w:r w:rsidR="009B13C7">
        <w:t>w</w:t>
      </w:r>
      <w:r w:rsidR="00E616DC" w:rsidRPr="003F1106">
        <w:t xml:space="preserve">ritten </w:t>
      </w:r>
      <w:r w:rsidR="009B13C7">
        <w:t>d</w:t>
      </w:r>
      <w:r w:rsidR="00E616DC" w:rsidRPr="003F1106">
        <w:t xml:space="preserve">ocumentation of </w:t>
      </w:r>
      <w:r w:rsidR="009B13C7">
        <w:t>c</w:t>
      </w:r>
      <w:r w:rsidR="00E616DC" w:rsidRPr="003F1106">
        <w:t>onsent</w:t>
      </w:r>
      <w:r w:rsidR="00E616DC">
        <w:t>.</w:t>
      </w:r>
      <w:r w:rsidRPr="00CA0CB1">
        <w:t xml:space="preserve"> If not, describe whether and how consent of the subject will be documented in writing.</w:t>
      </w:r>
      <w:r w:rsidR="009B13C7">
        <w:t xml:space="preserve"> Include whether you’ll be using a wet ink signature or a digital signature (</w:t>
      </w:r>
      <w:proofErr w:type="gramStart"/>
      <w:r w:rsidR="009B13C7">
        <w:t>e.g.</w:t>
      </w:r>
      <w:proofErr w:type="gramEnd"/>
      <w:r w:rsidR="009B13C7">
        <w:t xml:space="preserve"> DocuSign).</w:t>
      </w:r>
    </w:p>
    <w:p w14:paraId="6D26D309" w14:textId="0E6F6961" w:rsidR="009B13C7" w:rsidRDefault="009B13C7" w:rsidP="00C65AE9">
      <w:pPr>
        <w:pStyle w:val="BlockText"/>
        <w:numPr>
          <w:ilvl w:val="1"/>
          <w:numId w:val="6"/>
        </w:numPr>
        <w:ind w:left="1260" w:hanging="540"/>
      </w:pPr>
      <w:r>
        <w:t xml:space="preserve">If you are requesting a waiver of documentation of </w:t>
      </w:r>
      <w:r w:rsidR="00074E00">
        <w:t>consent,</w:t>
      </w:r>
      <w:r>
        <w:t xml:space="preserve"> explain how your study meets the regulatory requirements for a waiver of documentation.</w:t>
      </w:r>
      <w:r w:rsidR="00074E00">
        <w:t xml:space="preserve">  See </w:t>
      </w:r>
      <w:r w:rsidR="00074E00" w:rsidRPr="00222CF7">
        <w:rPr>
          <w:color w:val="FF0000"/>
        </w:rPr>
        <w:t xml:space="preserve">Meriter IRB </w:t>
      </w:r>
      <w:r w:rsidR="00074E00" w:rsidRPr="00105FBF">
        <w:rPr>
          <w:color w:val="FF0000"/>
        </w:rPr>
        <w:t>SOP 2.7</w:t>
      </w:r>
      <w:r w:rsidR="00074E00">
        <w:t>.</w:t>
      </w:r>
    </w:p>
    <w:p w14:paraId="379AC375" w14:textId="77777777" w:rsidR="003503FA" w:rsidRDefault="003503FA" w:rsidP="00074E00">
      <w:pPr>
        <w:pStyle w:val="BlockText"/>
        <w:ind w:left="0"/>
        <w:rPr>
          <w:b/>
          <w:bCs/>
          <w:i w:val="0"/>
          <w:iCs/>
          <w:sz w:val="28"/>
          <w:szCs w:val="28"/>
        </w:rPr>
      </w:pPr>
    </w:p>
    <w:p w14:paraId="5D0A6F15" w14:textId="77777777" w:rsidR="003503FA" w:rsidRDefault="003503FA" w:rsidP="00074E00">
      <w:pPr>
        <w:pStyle w:val="BlockText"/>
        <w:ind w:left="0"/>
        <w:rPr>
          <w:b/>
          <w:bCs/>
          <w:i w:val="0"/>
          <w:iCs/>
          <w:sz w:val="28"/>
          <w:szCs w:val="28"/>
        </w:rPr>
      </w:pPr>
    </w:p>
    <w:sectPr w:rsidR="003503FA" w:rsidSect="00570E7F">
      <w:headerReference w:type="even" r:id="rId12"/>
      <w:headerReference w:type="default" r:id="rId13"/>
      <w:footerReference w:type="even" r:id="rId14"/>
      <w:footerReference w:type="default" r:id="rId15"/>
      <w:headerReference w:type="first" r:id="rId16"/>
      <w:footerReference w:type="first" r:id="rId17"/>
      <w:pgSz w:w="12240" w:h="15840"/>
      <w:pgMar w:top="1440" w:right="172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6F6C" w14:textId="77777777" w:rsidR="00DA1160" w:rsidRDefault="00DA1160" w:rsidP="007C0AA4">
      <w:r>
        <w:separator/>
      </w:r>
    </w:p>
  </w:endnote>
  <w:endnote w:type="continuationSeparator" w:id="0">
    <w:p w14:paraId="2936621A" w14:textId="77777777" w:rsidR="00DA1160" w:rsidRDefault="00DA1160"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1F98" w14:textId="77777777" w:rsidR="00366078" w:rsidRDefault="00366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6647" w14:textId="1500076D" w:rsidR="008A0E2C" w:rsidRPr="000E3478" w:rsidRDefault="00C862E2" w:rsidP="000E3478">
    <w:pPr>
      <w:pStyle w:val="Footer"/>
    </w:pPr>
    <w:r>
      <w:rPr>
        <w:color w:val="FF0000"/>
        <w:lang w:val="en-US"/>
      </w:rPr>
      <w:t>Version 1.X (xx/xx/20</w:t>
    </w:r>
    <w:r w:rsidR="00FC006F">
      <w:rPr>
        <w:color w:val="FF0000"/>
        <w:lang w:val="en-US"/>
      </w:rPr>
      <w:t>2</w:t>
    </w:r>
    <w:r>
      <w:rPr>
        <w:color w:val="FF0000"/>
        <w:lang w:val="en-US"/>
      </w:rPr>
      <w:t>x)</w:t>
    </w:r>
    <w:r w:rsidR="008A0E2C">
      <w:tab/>
      <w:t xml:space="preserve">Page </w:t>
    </w:r>
    <w:r w:rsidR="008A0E2C">
      <w:rPr>
        <w:rStyle w:val="PageNumber"/>
      </w:rPr>
      <w:fldChar w:fldCharType="begin"/>
    </w:r>
    <w:r w:rsidR="008A0E2C">
      <w:rPr>
        <w:rStyle w:val="PageNumber"/>
      </w:rPr>
      <w:instrText xml:space="preserve"> PAGE </w:instrText>
    </w:r>
    <w:r w:rsidR="008A0E2C">
      <w:rPr>
        <w:rStyle w:val="PageNumber"/>
      </w:rPr>
      <w:fldChar w:fldCharType="separate"/>
    </w:r>
    <w:r w:rsidR="008A0E2C">
      <w:rPr>
        <w:rStyle w:val="PageNumber"/>
        <w:noProof/>
      </w:rPr>
      <w:t>9</w:t>
    </w:r>
    <w:r w:rsidR="008A0E2C">
      <w:rPr>
        <w:rStyle w:val="PageNumber"/>
      </w:rPr>
      <w:fldChar w:fldCharType="end"/>
    </w:r>
    <w:r w:rsidR="008A0E2C">
      <w:rPr>
        <w:rStyle w:val="PageNumber"/>
      </w:rPr>
      <w:t xml:space="preserve"> of </w:t>
    </w:r>
    <w:r w:rsidR="008A0E2C">
      <w:rPr>
        <w:rStyle w:val="PageNumber"/>
      </w:rPr>
      <w:fldChar w:fldCharType="begin"/>
    </w:r>
    <w:r w:rsidR="008A0E2C">
      <w:rPr>
        <w:rStyle w:val="PageNumber"/>
      </w:rPr>
      <w:instrText xml:space="preserve"> NUMPAGES </w:instrText>
    </w:r>
    <w:r w:rsidR="008A0E2C">
      <w:rPr>
        <w:rStyle w:val="PageNumber"/>
      </w:rPr>
      <w:fldChar w:fldCharType="separate"/>
    </w:r>
    <w:r w:rsidR="008A0E2C">
      <w:rPr>
        <w:rStyle w:val="PageNumber"/>
        <w:noProof/>
      </w:rPr>
      <w:t>9</w:t>
    </w:r>
    <w:r w:rsidR="008A0E2C">
      <w:rPr>
        <w:rStyle w:val="PageNumber"/>
      </w:rPr>
      <w:fldChar w:fldCharType="end"/>
    </w:r>
    <w:r w:rsidR="008A0E2C" w:rsidRPr="00EE6AD4">
      <w:rPr>
        <w:rStyle w:val="PageNumbe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DEF4" w14:textId="77777777" w:rsidR="00366078" w:rsidRDefault="00366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B6A3" w14:textId="77777777" w:rsidR="00DA1160" w:rsidRDefault="00DA1160" w:rsidP="007C0AA4">
      <w:r>
        <w:separator/>
      </w:r>
    </w:p>
  </w:footnote>
  <w:footnote w:type="continuationSeparator" w:id="0">
    <w:p w14:paraId="16341509" w14:textId="77777777" w:rsidR="00DA1160" w:rsidRDefault="00DA1160"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A7BF" w14:textId="77777777" w:rsidR="00366078" w:rsidRDefault="00366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A4DA" w14:textId="77777777" w:rsidR="008A0E2C" w:rsidRDefault="008A0E2C" w:rsidP="00647502">
    <w:pPr>
      <w:pStyle w:val="Header"/>
    </w:pPr>
    <w:r>
      <w:t>PROTOCOL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5507" w14:textId="77777777" w:rsidR="00366078" w:rsidRDefault="00366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hybridMultilevel"/>
    <w:tmpl w:val="81262D44"/>
    <w:lvl w:ilvl="0" w:tplc="8E668202">
      <w:start w:val="1"/>
      <w:numFmt w:val="bullet"/>
      <w:pStyle w:val="ListBullet3"/>
      <w:lvlText w:val=""/>
      <w:lvlJc w:val="left"/>
      <w:pPr>
        <w:tabs>
          <w:tab w:val="num" w:pos="1080"/>
        </w:tabs>
        <w:ind w:left="1080" w:hanging="360"/>
      </w:pPr>
      <w:rPr>
        <w:rFonts w:ascii="Symbol" w:hAnsi="Symbol" w:hint="default"/>
      </w:rPr>
    </w:lvl>
    <w:lvl w:ilvl="1" w:tplc="EF1463A2">
      <w:numFmt w:val="decimal"/>
      <w:lvlText w:val=""/>
      <w:lvlJc w:val="left"/>
    </w:lvl>
    <w:lvl w:ilvl="2" w:tplc="A0AA320E">
      <w:numFmt w:val="decimal"/>
      <w:lvlText w:val=""/>
      <w:lvlJc w:val="left"/>
    </w:lvl>
    <w:lvl w:ilvl="3" w:tplc="B53AFCB6">
      <w:numFmt w:val="decimal"/>
      <w:lvlText w:val=""/>
      <w:lvlJc w:val="left"/>
    </w:lvl>
    <w:lvl w:ilvl="4" w:tplc="7676FD76">
      <w:numFmt w:val="decimal"/>
      <w:lvlText w:val=""/>
      <w:lvlJc w:val="left"/>
    </w:lvl>
    <w:lvl w:ilvl="5" w:tplc="432427E2">
      <w:numFmt w:val="decimal"/>
      <w:lvlText w:val=""/>
      <w:lvlJc w:val="left"/>
    </w:lvl>
    <w:lvl w:ilvl="6" w:tplc="7CBA5A36">
      <w:numFmt w:val="decimal"/>
      <w:lvlText w:val=""/>
      <w:lvlJc w:val="left"/>
    </w:lvl>
    <w:lvl w:ilvl="7" w:tplc="39783624">
      <w:numFmt w:val="decimal"/>
      <w:lvlText w:val=""/>
      <w:lvlJc w:val="left"/>
    </w:lvl>
    <w:lvl w:ilvl="8" w:tplc="6A8634D6">
      <w:numFmt w:val="decimal"/>
      <w:lvlText w:val=""/>
      <w:lvlJc w:val="left"/>
    </w:lvl>
  </w:abstractNum>
  <w:abstractNum w:abstractNumId="2" w15:restartNumberingAfterBreak="0">
    <w:nsid w:val="1A334708"/>
    <w:multiLevelType w:val="hybridMultilevel"/>
    <w:tmpl w:val="2C4A61EE"/>
    <w:lvl w:ilvl="0" w:tplc="1F5A35FA">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2F418D8">
      <w:start w:val="1"/>
      <w:numFmt w:val="lowerLetter"/>
      <w:lvlText w:val="%2)"/>
      <w:lvlJc w:val="left"/>
      <w:pPr>
        <w:tabs>
          <w:tab w:val="num" w:pos="720"/>
        </w:tabs>
        <w:ind w:left="720" w:hanging="360"/>
      </w:pPr>
    </w:lvl>
    <w:lvl w:ilvl="2" w:tplc="9B0A552A">
      <w:start w:val="1"/>
      <w:numFmt w:val="lowerRoman"/>
      <w:lvlText w:val="%3)"/>
      <w:lvlJc w:val="left"/>
      <w:pPr>
        <w:tabs>
          <w:tab w:val="num" w:pos="1080"/>
        </w:tabs>
        <w:ind w:left="1080" w:hanging="360"/>
      </w:pPr>
    </w:lvl>
    <w:lvl w:ilvl="3" w:tplc="9E50F0CC">
      <w:start w:val="1"/>
      <w:numFmt w:val="decimal"/>
      <w:lvlText w:val="(%4)"/>
      <w:lvlJc w:val="left"/>
      <w:pPr>
        <w:tabs>
          <w:tab w:val="num" w:pos="1440"/>
        </w:tabs>
        <w:ind w:left="1440" w:hanging="360"/>
      </w:pPr>
    </w:lvl>
    <w:lvl w:ilvl="4" w:tplc="434418B6">
      <w:start w:val="1"/>
      <w:numFmt w:val="lowerLetter"/>
      <w:lvlText w:val="(%5)"/>
      <w:lvlJc w:val="left"/>
      <w:pPr>
        <w:tabs>
          <w:tab w:val="num" w:pos="1800"/>
        </w:tabs>
        <w:ind w:left="1800" w:hanging="360"/>
      </w:pPr>
    </w:lvl>
    <w:lvl w:ilvl="5" w:tplc="4BAECDA0">
      <w:start w:val="1"/>
      <w:numFmt w:val="lowerRoman"/>
      <w:lvlText w:val="(%6)"/>
      <w:lvlJc w:val="left"/>
      <w:pPr>
        <w:tabs>
          <w:tab w:val="num" w:pos="2160"/>
        </w:tabs>
        <w:ind w:left="2160" w:hanging="360"/>
      </w:pPr>
    </w:lvl>
    <w:lvl w:ilvl="6" w:tplc="F710A9DE">
      <w:start w:val="1"/>
      <w:numFmt w:val="decimal"/>
      <w:lvlText w:val="%7."/>
      <w:lvlJc w:val="left"/>
      <w:pPr>
        <w:tabs>
          <w:tab w:val="num" w:pos="2520"/>
        </w:tabs>
        <w:ind w:left="2520" w:hanging="360"/>
      </w:pPr>
    </w:lvl>
    <w:lvl w:ilvl="7" w:tplc="552830C6">
      <w:start w:val="1"/>
      <w:numFmt w:val="lowerLetter"/>
      <w:lvlText w:val="%8."/>
      <w:lvlJc w:val="left"/>
      <w:pPr>
        <w:tabs>
          <w:tab w:val="num" w:pos="2880"/>
        </w:tabs>
        <w:ind w:left="2880" w:hanging="360"/>
      </w:pPr>
    </w:lvl>
    <w:lvl w:ilvl="8" w:tplc="64CC78E0">
      <w:start w:val="1"/>
      <w:numFmt w:val="lowerRoman"/>
      <w:lvlText w:val="%9."/>
      <w:lvlJc w:val="left"/>
      <w:pPr>
        <w:tabs>
          <w:tab w:val="num" w:pos="3240"/>
        </w:tabs>
        <w:ind w:left="3240" w:hanging="360"/>
      </w:pPr>
    </w:lvl>
  </w:abstractNum>
  <w:abstractNum w:abstractNumId="3" w15:restartNumberingAfterBreak="0">
    <w:nsid w:val="228337FB"/>
    <w:multiLevelType w:val="hybridMultilevel"/>
    <w:tmpl w:val="BE32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236A2"/>
    <w:multiLevelType w:val="hybridMultilevel"/>
    <w:tmpl w:val="52060D9C"/>
    <w:lvl w:ilvl="0" w:tplc="C45C9B72">
      <w:start w:val="1"/>
      <w:numFmt w:val="bullet"/>
      <w:lvlText w:val=""/>
      <w:lvlJc w:val="left"/>
      <w:pPr>
        <w:tabs>
          <w:tab w:val="num" w:pos="720"/>
        </w:tabs>
        <w:ind w:left="720" w:hanging="360"/>
      </w:pPr>
      <w:rPr>
        <w:rFonts w:ascii="Symbol" w:hAnsi="Symbol" w:hint="default"/>
        <w:sz w:val="20"/>
      </w:rPr>
    </w:lvl>
    <w:lvl w:ilvl="1" w:tplc="E3BC3B4A">
      <w:start w:val="1"/>
      <w:numFmt w:val="bullet"/>
      <w:lvlText w:val=""/>
      <w:lvlJc w:val="left"/>
      <w:pPr>
        <w:tabs>
          <w:tab w:val="num" w:pos="1440"/>
        </w:tabs>
        <w:ind w:left="1440" w:hanging="360"/>
      </w:pPr>
      <w:rPr>
        <w:rFonts w:ascii="Symbol" w:hAnsi="Symbol" w:hint="default"/>
        <w:sz w:val="20"/>
      </w:rPr>
    </w:lvl>
    <w:lvl w:ilvl="2" w:tplc="E2EC0EF2" w:tentative="1">
      <w:start w:val="1"/>
      <w:numFmt w:val="bullet"/>
      <w:lvlText w:val=""/>
      <w:lvlJc w:val="left"/>
      <w:pPr>
        <w:tabs>
          <w:tab w:val="num" w:pos="2160"/>
        </w:tabs>
        <w:ind w:left="2160" w:hanging="360"/>
      </w:pPr>
      <w:rPr>
        <w:rFonts w:ascii="Symbol" w:hAnsi="Symbol" w:hint="default"/>
        <w:sz w:val="20"/>
      </w:rPr>
    </w:lvl>
    <w:lvl w:ilvl="3" w:tplc="CEBCA806" w:tentative="1">
      <w:start w:val="1"/>
      <w:numFmt w:val="bullet"/>
      <w:lvlText w:val=""/>
      <w:lvlJc w:val="left"/>
      <w:pPr>
        <w:tabs>
          <w:tab w:val="num" w:pos="2880"/>
        </w:tabs>
        <w:ind w:left="2880" w:hanging="360"/>
      </w:pPr>
      <w:rPr>
        <w:rFonts w:ascii="Symbol" w:hAnsi="Symbol" w:hint="default"/>
        <w:sz w:val="20"/>
      </w:rPr>
    </w:lvl>
    <w:lvl w:ilvl="4" w:tplc="88E09F00" w:tentative="1">
      <w:start w:val="1"/>
      <w:numFmt w:val="bullet"/>
      <w:lvlText w:val=""/>
      <w:lvlJc w:val="left"/>
      <w:pPr>
        <w:tabs>
          <w:tab w:val="num" w:pos="3600"/>
        </w:tabs>
        <w:ind w:left="3600" w:hanging="360"/>
      </w:pPr>
      <w:rPr>
        <w:rFonts w:ascii="Symbol" w:hAnsi="Symbol" w:hint="default"/>
        <w:sz w:val="20"/>
      </w:rPr>
    </w:lvl>
    <w:lvl w:ilvl="5" w:tplc="6772D6EC" w:tentative="1">
      <w:start w:val="1"/>
      <w:numFmt w:val="bullet"/>
      <w:lvlText w:val=""/>
      <w:lvlJc w:val="left"/>
      <w:pPr>
        <w:tabs>
          <w:tab w:val="num" w:pos="4320"/>
        </w:tabs>
        <w:ind w:left="4320" w:hanging="360"/>
      </w:pPr>
      <w:rPr>
        <w:rFonts w:ascii="Symbol" w:hAnsi="Symbol" w:hint="default"/>
        <w:sz w:val="20"/>
      </w:rPr>
    </w:lvl>
    <w:lvl w:ilvl="6" w:tplc="98DE0FAE" w:tentative="1">
      <w:start w:val="1"/>
      <w:numFmt w:val="bullet"/>
      <w:lvlText w:val=""/>
      <w:lvlJc w:val="left"/>
      <w:pPr>
        <w:tabs>
          <w:tab w:val="num" w:pos="5040"/>
        </w:tabs>
        <w:ind w:left="5040" w:hanging="360"/>
      </w:pPr>
      <w:rPr>
        <w:rFonts w:ascii="Symbol" w:hAnsi="Symbol" w:hint="default"/>
        <w:sz w:val="20"/>
      </w:rPr>
    </w:lvl>
    <w:lvl w:ilvl="7" w:tplc="E4727F14" w:tentative="1">
      <w:start w:val="1"/>
      <w:numFmt w:val="bullet"/>
      <w:lvlText w:val=""/>
      <w:lvlJc w:val="left"/>
      <w:pPr>
        <w:tabs>
          <w:tab w:val="num" w:pos="5760"/>
        </w:tabs>
        <w:ind w:left="5760" w:hanging="360"/>
      </w:pPr>
      <w:rPr>
        <w:rFonts w:ascii="Symbol" w:hAnsi="Symbol" w:hint="default"/>
        <w:sz w:val="20"/>
      </w:rPr>
    </w:lvl>
    <w:lvl w:ilvl="8" w:tplc="9D6CA2E2"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135947"/>
    <w:multiLevelType w:val="multilevel"/>
    <w:tmpl w:val="5F50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9A1C5C"/>
    <w:multiLevelType w:val="hybridMultilevel"/>
    <w:tmpl w:val="E5C68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D2D1E"/>
    <w:multiLevelType w:val="hybridMultilevel"/>
    <w:tmpl w:val="D41CB584"/>
    <w:lvl w:ilvl="0" w:tplc="617AF456">
      <w:start w:val="1"/>
      <w:numFmt w:val="bullet"/>
      <w:lvlText w:val="●"/>
      <w:lvlJc w:val="left"/>
      <w:pPr>
        <w:ind w:left="720" w:hanging="360"/>
      </w:pPr>
      <w:rPr>
        <w:rFonts w:ascii="Noto Sans Symbols" w:eastAsia="Noto Sans Symbols" w:hAnsi="Noto Sans Symbols" w:cs="Noto Sans Symbols"/>
      </w:rPr>
    </w:lvl>
    <w:lvl w:ilvl="1" w:tplc="31B0B8F0">
      <w:start w:val="1"/>
      <w:numFmt w:val="bullet"/>
      <w:lvlText w:val="o"/>
      <w:lvlJc w:val="left"/>
      <w:pPr>
        <w:ind w:left="1440" w:hanging="360"/>
      </w:pPr>
      <w:rPr>
        <w:rFonts w:ascii="Courier New" w:eastAsia="Courier New" w:hAnsi="Courier New" w:cs="Courier New"/>
      </w:rPr>
    </w:lvl>
    <w:lvl w:ilvl="2" w:tplc="416C2436">
      <w:start w:val="1"/>
      <w:numFmt w:val="bullet"/>
      <w:lvlText w:val="▪"/>
      <w:lvlJc w:val="left"/>
      <w:pPr>
        <w:ind w:left="2160" w:hanging="360"/>
      </w:pPr>
      <w:rPr>
        <w:rFonts w:ascii="Noto Sans Symbols" w:eastAsia="Noto Sans Symbols" w:hAnsi="Noto Sans Symbols" w:cs="Noto Sans Symbols"/>
      </w:rPr>
    </w:lvl>
    <w:lvl w:ilvl="3" w:tplc="ADA64E76">
      <w:start w:val="1"/>
      <w:numFmt w:val="bullet"/>
      <w:lvlText w:val="●"/>
      <w:lvlJc w:val="left"/>
      <w:pPr>
        <w:ind w:left="2880" w:hanging="360"/>
      </w:pPr>
      <w:rPr>
        <w:rFonts w:ascii="Noto Sans Symbols" w:eastAsia="Noto Sans Symbols" w:hAnsi="Noto Sans Symbols" w:cs="Noto Sans Symbols"/>
      </w:rPr>
    </w:lvl>
    <w:lvl w:ilvl="4" w:tplc="59BCEFD6">
      <w:start w:val="1"/>
      <w:numFmt w:val="bullet"/>
      <w:lvlText w:val="o"/>
      <w:lvlJc w:val="left"/>
      <w:pPr>
        <w:ind w:left="3600" w:hanging="360"/>
      </w:pPr>
      <w:rPr>
        <w:rFonts w:ascii="Courier New" w:eastAsia="Courier New" w:hAnsi="Courier New" w:cs="Courier New"/>
      </w:rPr>
    </w:lvl>
    <w:lvl w:ilvl="5" w:tplc="677453BC">
      <w:start w:val="1"/>
      <w:numFmt w:val="bullet"/>
      <w:lvlText w:val="▪"/>
      <w:lvlJc w:val="left"/>
      <w:pPr>
        <w:ind w:left="4320" w:hanging="360"/>
      </w:pPr>
      <w:rPr>
        <w:rFonts w:ascii="Noto Sans Symbols" w:eastAsia="Noto Sans Symbols" w:hAnsi="Noto Sans Symbols" w:cs="Noto Sans Symbols"/>
      </w:rPr>
    </w:lvl>
    <w:lvl w:ilvl="6" w:tplc="DB40C348">
      <w:start w:val="1"/>
      <w:numFmt w:val="bullet"/>
      <w:lvlText w:val="●"/>
      <w:lvlJc w:val="left"/>
      <w:pPr>
        <w:ind w:left="5040" w:hanging="360"/>
      </w:pPr>
      <w:rPr>
        <w:rFonts w:ascii="Noto Sans Symbols" w:eastAsia="Noto Sans Symbols" w:hAnsi="Noto Sans Symbols" w:cs="Noto Sans Symbols"/>
      </w:rPr>
    </w:lvl>
    <w:lvl w:ilvl="7" w:tplc="30F811EC">
      <w:start w:val="1"/>
      <w:numFmt w:val="bullet"/>
      <w:lvlText w:val="o"/>
      <w:lvlJc w:val="left"/>
      <w:pPr>
        <w:ind w:left="5760" w:hanging="360"/>
      </w:pPr>
      <w:rPr>
        <w:rFonts w:ascii="Courier New" w:eastAsia="Courier New" w:hAnsi="Courier New" w:cs="Courier New"/>
      </w:rPr>
    </w:lvl>
    <w:lvl w:ilvl="8" w:tplc="D650740A">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D656F9"/>
    <w:multiLevelType w:val="hybridMultilevel"/>
    <w:tmpl w:val="D020F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111ED"/>
    <w:multiLevelType w:val="multilevel"/>
    <w:tmpl w:val="DFFEA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8062434"/>
    <w:multiLevelType w:val="hybridMultilevel"/>
    <w:tmpl w:val="27D80256"/>
    <w:lvl w:ilvl="0" w:tplc="7040E5F2">
      <w:start w:val="1"/>
      <w:numFmt w:val="bullet"/>
      <w:pStyle w:val="List"/>
      <w:lvlText w:val=""/>
      <w:lvlJc w:val="left"/>
      <w:pPr>
        <w:ind w:left="720" w:hanging="360"/>
      </w:pPr>
      <w:rPr>
        <w:rFonts w:ascii="Symbol" w:hAnsi="Symbol" w:hint="default"/>
      </w:rPr>
    </w:lvl>
    <w:lvl w:ilvl="1" w:tplc="6E36A046">
      <w:start w:val="1"/>
      <w:numFmt w:val="bullet"/>
      <w:pStyle w:val="List2"/>
      <w:lvlText w:val="o"/>
      <w:lvlJc w:val="left"/>
      <w:pPr>
        <w:ind w:left="1440" w:hanging="360"/>
      </w:pPr>
      <w:rPr>
        <w:rFonts w:ascii="Courier New" w:hAnsi="Courier New" w:cs="Courier New" w:hint="default"/>
      </w:rPr>
    </w:lvl>
    <w:lvl w:ilvl="2" w:tplc="C1686812">
      <w:start w:val="1"/>
      <w:numFmt w:val="bullet"/>
      <w:lvlRestart w:val="0"/>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76B70"/>
    <w:multiLevelType w:val="hybridMultilevel"/>
    <w:tmpl w:val="F51E1ED2"/>
    <w:lvl w:ilvl="0" w:tplc="DCF65658">
      <w:start w:val="1"/>
      <w:numFmt w:val="bullet"/>
      <w:lvlText w:val=""/>
      <w:lvlJc w:val="left"/>
      <w:pPr>
        <w:tabs>
          <w:tab w:val="num" w:pos="720"/>
        </w:tabs>
        <w:ind w:left="720" w:hanging="360"/>
      </w:pPr>
      <w:rPr>
        <w:rFonts w:ascii="Symbol" w:hAnsi="Symbol" w:hint="default"/>
        <w:sz w:val="20"/>
      </w:rPr>
    </w:lvl>
    <w:lvl w:ilvl="1" w:tplc="C3B23344" w:tentative="1">
      <w:start w:val="1"/>
      <w:numFmt w:val="bullet"/>
      <w:lvlText w:val=""/>
      <w:lvlJc w:val="left"/>
      <w:pPr>
        <w:tabs>
          <w:tab w:val="num" w:pos="1440"/>
        </w:tabs>
        <w:ind w:left="1440" w:hanging="360"/>
      </w:pPr>
      <w:rPr>
        <w:rFonts w:ascii="Symbol" w:hAnsi="Symbol" w:hint="default"/>
        <w:sz w:val="20"/>
      </w:rPr>
    </w:lvl>
    <w:lvl w:ilvl="2" w:tplc="04DE04FC" w:tentative="1">
      <w:start w:val="1"/>
      <w:numFmt w:val="bullet"/>
      <w:lvlText w:val=""/>
      <w:lvlJc w:val="left"/>
      <w:pPr>
        <w:tabs>
          <w:tab w:val="num" w:pos="2160"/>
        </w:tabs>
        <w:ind w:left="2160" w:hanging="360"/>
      </w:pPr>
      <w:rPr>
        <w:rFonts w:ascii="Symbol" w:hAnsi="Symbol" w:hint="default"/>
        <w:sz w:val="20"/>
      </w:rPr>
    </w:lvl>
    <w:lvl w:ilvl="3" w:tplc="B866C088" w:tentative="1">
      <w:start w:val="1"/>
      <w:numFmt w:val="bullet"/>
      <w:lvlText w:val=""/>
      <w:lvlJc w:val="left"/>
      <w:pPr>
        <w:tabs>
          <w:tab w:val="num" w:pos="2880"/>
        </w:tabs>
        <w:ind w:left="2880" w:hanging="360"/>
      </w:pPr>
      <w:rPr>
        <w:rFonts w:ascii="Symbol" w:hAnsi="Symbol" w:hint="default"/>
        <w:sz w:val="20"/>
      </w:rPr>
    </w:lvl>
    <w:lvl w:ilvl="4" w:tplc="91BC5452" w:tentative="1">
      <w:start w:val="1"/>
      <w:numFmt w:val="bullet"/>
      <w:lvlText w:val=""/>
      <w:lvlJc w:val="left"/>
      <w:pPr>
        <w:tabs>
          <w:tab w:val="num" w:pos="3600"/>
        </w:tabs>
        <w:ind w:left="3600" w:hanging="360"/>
      </w:pPr>
      <w:rPr>
        <w:rFonts w:ascii="Symbol" w:hAnsi="Symbol" w:hint="default"/>
        <w:sz w:val="20"/>
      </w:rPr>
    </w:lvl>
    <w:lvl w:ilvl="5" w:tplc="317CB37E" w:tentative="1">
      <w:start w:val="1"/>
      <w:numFmt w:val="bullet"/>
      <w:lvlText w:val=""/>
      <w:lvlJc w:val="left"/>
      <w:pPr>
        <w:tabs>
          <w:tab w:val="num" w:pos="4320"/>
        </w:tabs>
        <w:ind w:left="4320" w:hanging="360"/>
      </w:pPr>
      <w:rPr>
        <w:rFonts w:ascii="Symbol" w:hAnsi="Symbol" w:hint="default"/>
        <w:sz w:val="20"/>
      </w:rPr>
    </w:lvl>
    <w:lvl w:ilvl="6" w:tplc="7C02CAFA" w:tentative="1">
      <w:start w:val="1"/>
      <w:numFmt w:val="bullet"/>
      <w:lvlText w:val=""/>
      <w:lvlJc w:val="left"/>
      <w:pPr>
        <w:tabs>
          <w:tab w:val="num" w:pos="5040"/>
        </w:tabs>
        <w:ind w:left="5040" w:hanging="360"/>
      </w:pPr>
      <w:rPr>
        <w:rFonts w:ascii="Symbol" w:hAnsi="Symbol" w:hint="default"/>
        <w:sz w:val="20"/>
      </w:rPr>
    </w:lvl>
    <w:lvl w:ilvl="7" w:tplc="856890AE" w:tentative="1">
      <w:start w:val="1"/>
      <w:numFmt w:val="bullet"/>
      <w:lvlText w:val=""/>
      <w:lvlJc w:val="left"/>
      <w:pPr>
        <w:tabs>
          <w:tab w:val="num" w:pos="5760"/>
        </w:tabs>
        <w:ind w:left="5760" w:hanging="360"/>
      </w:pPr>
      <w:rPr>
        <w:rFonts w:ascii="Symbol" w:hAnsi="Symbol" w:hint="default"/>
        <w:sz w:val="20"/>
      </w:rPr>
    </w:lvl>
    <w:lvl w:ilvl="8" w:tplc="F4701E5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96062F"/>
    <w:multiLevelType w:val="hybridMultilevel"/>
    <w:tmpl w:val="D6E0E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08581E"/>
    <w:multiLevelType w:val="multilevel"/>
    <w:tmpl w:val="B1AA5AF8"/>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b w:val="0"/>
        <w:bCs/>
        <w:i/>
        <w:iCs/>
        <w:sz w:val="22"/>
        <w:szCs w:val="22"/>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0"/>
  </w:num>
  <w:num w:numId="4">
    <w:abstractNumId w:val="2"/>
  </w:num>
  <w:num w:numId="5">
    <w:abstractNumId w:val="10"/>
  </w:num>
  <w:num w:numId="6">
    <w:abstractNumId w:val="13"/>
  </w:num>
  <w:num w:numId="7">
    <w:abstractNumId w:val="7"/>
  </w:num>
  <w:num w:numId="8">
    <w:abstractNumId w:val="11"/>
  </w:num>
  <w:num w:numId="9">
    <w:abstractNumId w:val="9"/>
  </w:num>
  <w:num w:numId="10">
    <w:abstractNumId w:val="5"/>
  </w:num>
  <w:num w:numId="11">
    <w:abstractNumId w:val="4"/>
  </w:num>
  <w:num w:numId="12">
    <w:abstractNumId w:val="8"/>
  </w:num>
  <w:num w:numId="13">
    <w:abstractNumId w:val="12"/>
  </w:num>
  <w:num w:numId="14">
    <w:abstractNumId w:val="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01D84"/>
    <w:rsid w:val="00007433"/>
    <w:rsid w:val="00010089"/>
    <w:rsid w:val="000138F9"/>
    <w:rsid w:val="000176CD"/>
    <w:rsid w:val="00021416"/>
    <w:rsid w:val="00023A81"/>
    <w:rsid w:val="000305D7"/>
    <w:rsid w:val="00033F6D"/>
    <w:rsid w:val="00034B6D"/>
    <w:rsid w:val="00043EC2"/>
    <w:rsid w:val="00050D3B"/>
    <w:rsid w:val="00053DC2"/>
    <w:rsid w:val="00053E55"/>
    <w:rsid w:val="00056003"/>
    <w:rsid w:val="000623B7"/>
    <w:rsid w:val="000651A8"/>
    <w:rsid w:val="00065BEE"/>
    <w:rsid w:val="000678E0"/>
    <w:rsid w:val="00074E00"/>
    <w:rsid w:val="00080915"/>
    <w:rsid w:val="0008389B"/>
    <w:rsid w:val="000937AB"/>
    <w:rsid w:val="00093D0C"/>
    <w:rsid w:val="00094D20"/>
    <w:rsid w:val="00095B99"/>
    <w:rsid w:val="00095C3C"/>
    <w:rsid w:val="000A0D2E"/>
    <w:rsid w:val="000A3196"/>
    <w:rsid w:val="000A4057"/>
    <w:rsid w:val="000A5BAF"/>
    <w:rsid w:val="000B13A7"/>
    <w:rsid w:val="000B1F0A"/>
    <w:rsid w:val="000B398E"/>
    <w:rsid w:val="000B5743"/>
    <w:rsid w:val="000C0B9D"/>
    <w:rsid w:val="000C27D9"/>
    <w:rsid w:val="000D30CC"/>
    <w:rsid w:val="000D3591"/>
    <w:rsid w:val="000D3F01"/>
    <w:rsid w:val="000D4305"/>
    <w:rsid w:val="000D5A03"/>
    <w:rsid w:val="000E16F0"/>
    <w:rsid w:val="000E1FF1"/>
    <w:rsid w:val="000E3478"/>
    <w:rsid w:val="000E6F07"/>
    <w:rsid w:val="000F7148"/>
    <w:rsid w:val="00105FBF"/>
    <w:rsid w:val="0011070A"/>
    <w:rsid w:val="001107C4"/>
    <w:rsid w:val="001116B5"/>
    <w:rsid w:val="00112FF7"/>
    <w:rsid w:val="0011551B"/>
    <w:rsid w:val="00124545"/>
    <w:rsid w:val="00126262"/>
    <w:rsid w:val="001351F7"/>
    <w:rsid w:val="001355D3"/>
    <w:rsid w:val="00144D74"/>
    <w:rsid w:val="00146A7C"/>
    <w:rsid w:val="00147281"/>
    <w:rsid w:val="00155AFC"/>
    <w:rsid w:val="00161E74"/>
    <w:rsid w:val="00170049"/>
    <w:rsid w:val="00186FE5"/>
    <w:rsid w:val="00193A08"/>
    <w:rsid w:val="00194D67"/>
    <w:rsid w:val="001A3533"/>
    <w:rsid w:val="001B56EF"/>
    <w:rsid w:val="001B678E"/>
    <w:rsid w:val="001B6D07"/>
    <w:rsid w:val="001C15EC"/>
    <w:rsid w:val="001C183B"/>
    <w:rsid w:val="001C5D9B"/>
    <w:rsid w:val="001C7854"/>
    <w:rsid w:val="001D0395"/>
    <w:rsid w:val="001E2287"/>
    <w:rsid w:val="001E29F0"/>
    <w:rsid w:val="001E3B84"/>
    <w:rsid w:val="001E7891"/>
    <w:rsid w:val="001F0140"/>
    <w:rsid w:val="001F42CB"/>
    <w:rsid w:val="0020017A"/>
    <w:rsid w:val="0020066F"/>
    <w:rsid w:val="00213536"/>
    <w:rsid w:val="00217B63"/>
    <w:rsid w:val="00222CF7"/>
    <w:rsid w:val="00224715"/>
    <w:rsid w:val="002273CB"/>
    <w:rsid w:val="002302D0"/>
    <w:rsid w:val="00233929"/>
    <w:rsid w:val="00235727"/>
    <w:rsid w:val="002463C6"/>
    <w:rsid w:val="00246B3A"/>
    <w:rsid w:val="00247899"/>
    <w:rsid w:val="002575CD"/>
    <w:rsid w:val="002607F3"/>
    <w:rsid w:val="00262C07"/>
    <w:rsid w:val="0026513D"/>
    <w:rsid w:val="00282878"/>
    <w:rsid w:val="002847E3"/>
    <w:rsid w:val="00294577"/>
    <w:rsid w:val="002A085F"/>
    <w:rsid w:val="002A08FD"/>
    <w:rsid w:val="002A78FB"/>
    <w:rsid w:val="002B1D4E"/>
    <w:rsid w:val="002B279F"/>
    <w:rsid w:val="002C742B"/>
    <w:rsid w:val="002E2EC7"/>
    <w:rsid w:val="002E4356"/>
    <w:rsid w:val="002F5CF5"/>
    <w:rsid w:val="002F75AE"/>
    <w:rsid w:val="00307112"/>
    <w:rsid w:val="0032245B"/>
    <w:rsid w:val="0032353B"/>
    <w:rsid w:val="00330350"/>
    <w:rsid w:val="00334106"/>
    <w:rsid w:val="003367D3"/>
    <w:rsid w:val="0034056D"/>
    <w:rsid w:val="003503FA"/>
    <w:rsid w:val="003603DC"/>
    <w:rsid w:val="00362C8E"/>
    <w:rsid w:val="00366078"/>
    <w:rsid w:val="00371D8D"/>
    <w:rsid w:val="00383DEB"/>
    <w:rsid w:val="00393FAF"/>
    <w:rsid w:val="00397991"/>
    <w:rsid w:val="003A1B95"/>
    <w:rsid w:val="003A5160"/>
    <w:rsid w:val="003B0698"/>
    <w:rsid w:val="003B485B"/>
    <w:rsid w:val="003B56B5"/>
    <w:rsid w:val="003C2CB5"/>
    <w:rsid w:val="003C3F10"/>
    <w:rsid w:val="003C7115"/>
    <w:rsid w:val="003D6E02"/>
    <w:rsid w:val="003E76C9"/>
    <w:rsid w:val="003F1AC6"/>
    <w:rsid w:val="004029DF"/>
    <w:rsid w:val="00406E29"/>
    <w:rsid w:val="00407B8A"/>
    <w:rsid w:val="004110A0"/>
    <w:rsid w:val="00416A41"/>
    <w:rsid w:val="00422FB1"/>
    <w:rsid w:val="0043010A"/>
    <w:rsid w:val="0043279F"/>
    <w:rsid w:val="00440B1C"/>
    <w:rsid w:val="00443CE9"/>
    <w:rsid w:val="0044690C"/>
    <w:rsid w:val="00463A0F"/>
    <w:rsid w:val="004704BF"/>
    <w:rsid w:val="00474C6D"/>
    <w:rsid w:val="00485BF2"/>
    <w:rsid w:val="00486AA0"/>
    <w:rsid w:val="00490BEB"/>
    <w:rsid w:val="00491A9B"/>
    <w:rsid w:val="004A2300"/>
    <w:rsid w:val="004A59AB"/>
    <w:rsid w:val="004B3608"/>
    <w:rsid w:val="004C3F3E"/>
    <w:rsid w:val="004C783B"/>
    <w:rsid w:val="004C791F"/>
    <w:rsid w:val="004D2C49"/>
    <w:rsid w:val="004D362E"/>
    <w:rsid w:val="004D6722"/>
    <w:rsid w:val="004E65B9"/>
    <w:rsid w:val="004F127A"/>
    <w:rsid w:val="004F2BAF"/>
    <w:rsid w:val="004F2C74"/>
    <w:rsid w:val="005072AA"/>
    <w:rsid w:val="00507E44"/>
    <w:rsid w:val="00513EB6"/>
    <w:rsid w:val="00522E61"/>
    <w:rsid w:val="00526A73"/>
    <w:rsid w:val="00532C8C"/>
    <w:rsid w:val="005404EF"/>
    <w:rsid w:val="0054057D"/>
    <w:rsid w:val="005418DF"/>
    <w:rsid w:val="00550D01"/>
    <w:rsid w:val="0055384E"/>
    <w:rsid w:val="00554E94"/>
    <w:rsid w:val="005637B9"/>
    <w:rsid w:val="00570E7F"/>
    <w:rsid w:val="005716E4"/>
    <w:rsid w:val="005728FA"/>
    <w:rsid w:val="005740E4"/>
    <w:rsid w:val="00590A69"/>
    <w:rsid w:val="00594D81"/>
    <w:rsid w:val="005A06C9"/>
    <w:rsid w:val="005A51A0"/>
    <w:rsid w:val="005A5B75"/>
    <w:rsid w:val="005B019A"/>
    <w:rsid w:val="005C045B"/>
    <w:rsid w:val="005C2666"/>
    <w:rsid w:val="005C616A"/>
    <w:rsid w:val="005C6E9A"/>
    <w:rsid w:val="005C7DFD"/>
    <w:rsid w:val="005D2B4B"/>
    <w:rsid w:val="005D4BB7"/>
    <w:rsid w:val="005D6639"/>
    <w:rsid w:val="005D7ADF"/>
    <w:rsid w:val="005E19A0"/>
    <w:rsid w:val="005E1F7C"/>
    <w:rsid w:val="005E1F8E"/>
    <w:rsid w:val="005F1D0E"/>
    <w:rsid w:val="005F6C5E"/>
    <w:rsid w:val="00621777"/>
    <w:rsid w:val="0062269A"/>
    <w:rsid w:val="00625C05"/>
    <w:rsid w:val="00627303"/>
    <w:rsid w:val="00630E45"/>
    <w:rsid w:val="00631235"/>
    <w:rsid w:val="00631E6C"/>
    <w:rsid w:val="00634D11"/>
    <w:rsid w:val="00636AB7"/>
    <w:rsid w:val="0064063A"/>
    <w:rsid w:val="00646DEB"/>
    <w:rsid w:val="00647502"/>
    <w:rsid w:val="00652C8B"/>
    <w:rsid w:val="0066175A"/>
    <w:rsid w:val="00661B9B"/>
    <w:rsid w:val="00662C20"/>
    <w:rsid w:val="0066553D"/>
    <w:rsid w:val="0066622F"/>
    <w:rsid w:val="00673EA9"/>
    <w:rsid w:val="00675078"/>
    <w:rsid w:val="00675BAE"/>
    <w:rsid w:val="006772EE"/>
    <w:rsid w:val="00691CCC"/>
    <w:rsid w:val="00692E18"/>
    <w:rsid w:val="006A0519"/>
    <w:rsid w:val="006A7B8B"/>
    <w:rsid w:val="006B08BE"/>
    <w:rsid w:val="006B1BDD"/>
    <w:rsid w:val="006B348B"/>
    <w:rsid w:val="006E60CE"/>
    <w:rsid w:val="006F4212"/>
    <w:rsid w:val="00702B45"/>
    <w:rsid w:val="00705DDD"/>
    <w:rsid w:val="007067C9"/>
    <w:rsid w:val="00706D33"/>
    <w:rsid w:val="0071575B"/>
    <w:rsid w:val="00717AF1"/>
    <w:rsid w:val="007438C2"/>
    <w:rsid w:val="00744721"/>
    <w:rsid w:val="00744885"/>
    <w:rsid w:val="00751352"/>
    <w:rsid w:val="00751BF3"/>
    <w:rsid w:val="007754FA"/>
    <w:rsid w:val="00784D60"/>
    <w:rsid w:val="00785EEF"/>
    <w:rsid w:val="007864B2"/>
    <w:rsid w:val="007909C3"/>
    <w:rsid w:val="00792B83"/>
    <w:rsid w:val="00797723"/>
    <w:rsid w:val="007A1785"/>
    <w:rsid w:val="007A24A2"/>
    <w:rsid w:val="007A3FEF"/>
    <w:rsid w:val="007A4BF3"/>
    <w:rsid w:val="007C0AA4"/>
    <w:rsid w:val="007C4F23"/>
    <w:rsid w:val="007C5509"/>
    <w:rsid w:val="007C5B2A"/>
    <w:rsid w:val="007D161C"/>
    <w:rsid w:val="007D64C3"/>
    <w:rsid w:val="007F3807"/>
    <w:rsid w:val="007F411D"/>
    <w:rsid w:val="0081017F"/>
    <w:rsid w:val="00811473"/>
    <w:rsid w:val="00813A5A"/>
    <w:rsid w:val="00814788"/>
    <w:rsid w:val="00823418"/>
    <w:rsid w:val="00825FAD"/>
    <w:rsid w:val="00834531"/>
    <w:rsid w:val="00834A5D"/>
    <w:rsid w:val="008458D3"/>
    <w:rsid w:val="0085079A"/>
    <w:rsid w:val="008569CE"/>
    <w:rsid w:val="00856F2B"/>
    <w:rsid w:val="0085792C"/>
    <w:rsid w:val="00861A21"/>
    <w:rsid w:val="008655E4"/>
    <w:rsid w:val="00876A6B"/>
    <w:rsid w:val="008776BD"/>
    <w:rsid w:val="00877A28"/>
    <w:rsid w:val="0088163E"/>
    <w:rsid w:val="00882B32"/>
    <w:rsid w:val="008835DF"/>
    <w:rsid w:val="008A0E2C"/>
    <w:rsid w:val="008A2A5B"/>
    <w:rsid w:val="008A3B86"/>
    <w:rsid w:val="008B2D65"/>
    <w:rsid w:val="008B3A43"/>
    <w:rsid w:val="008B69F7"/>
    <w:rsid w:val="008C5C71"/>
    <w:rsid w:val="008C5F5D"/>
    <w:rsid w:val="008C6F3B"/>
    <w:rsid w:val="008D3665"/>
    <w:rsid w:val="008D6ADE"/>
    <w:rsid w:val="008D7AA0"/>
    <w:rsid w:val="008E38A9"/>
    <w:rsid w:val="008F33BA"/>
    <w:rsid w:val="008F6401"/>
    <w:rsid w:val="0090311B"/>
    <w:rsid w:val="009046FC"/>
    <w:rsid w:val="0090522B"/>
    <w:rsid w:val="00922DC2"/>
    <w:rsid w:val="00926918"/>
    <w:rsid w:val="00931414"/>
    <w:rsid w:val="00933FEE"/>
    <w:rsid w:val="0093678E"/>
    <w:rsid w:val="00947F2F"/>
    <w:rsid w:val="00957EA4"/>
    <w:rsid w:val="00965EE8"/>
    <w:rsid w:val="009668D0"/>
    <w:rsid w:val="0098080A"/>
    <w:rsid w:val="00984443"/>
    <w:rsid w:val="00996625"/>
    <w:rsid w:val="00997964"/>
    <w:rsid w:val="009A0D05"/>
    <w:rsid w:val="009A2408"/>
    <w:rsid w:val="009B13C7"/>
    <w:rsid w:val="009B16A2"/>
    <w:rsid w:val="009B4D64"/>
    <w:rsid w:val="009C2208"/>
    <w:rsid w:val="009C559D"/>
    <w:rsid w:val="009C5784"/>
    <w:rsid w:val="009C650D"/>
    <w:rsid w:val="009C74B0"/>
    <w:rsid w:val="009D0BDB"/>
    <w:rsid w:val="009D0CF9"/>
    <w:rsid w:val="009E0ADE"/>
    <w:rsid w:val="009E6504"/>
    <w:rsid w:val="009F0F8B"/>
    <w:rsid w:val="00A01D71"/>
    <w:rsid w:val="00A0209C"/>
    <w:rsid w:val="00A102C8"/>
    <w:rsid w:val="00A11779"/>
    <w:rsid w:val="00A12737"/>
    <w:rsid w:val="00A14320"/>
    <w:rsid w:val="00A14A12"/>
    <w:rsid w:val="00A16DB6"/>
    <w:rsid w:val="00A203E7"/>
    <w:rsid w:val="00A22442"/>
    <w:rsid w:val="00A23DAC"/>
    <w:rsid w:val="00A30C56"/>
    <w:rsid w:val="00A42FB8"/>
    <w:rsid w:val="00A4351F"/>
    <w:rsid w:val="00A51025"/>
    <w:rsid w:val="00A57602"/>
    <w:rsid w:val="00A63EF9"/>
    <w:rsid w:val="00A66062"/>
    <w:rsid w:val="00A72848"/>
    <w:rsid w:val="00A8226D"/>
    <w:rsid w:val="00A92272"/>
    <w:rsid w:val="00A933D0"/>
    <w:rsid w:val="00A95F58"/>
    <w:rsid w:val="00A969E1"/>
    <w:rsid w:val="00A9787E"/>
    <w:rsid w:val="00AA2384"/>
    <w:rsid w:val="00AA5C9F"/>
    <w:rsid w:val="00AB2776"/>
    <w:rsid w:val="00AB2CE5"/>
    <w:rsid w:val="00AD03CE"/>
    <w:rsid w:val="00AD2044"/>
    <w:rsid w:val="00AD7499"/>
    <w:rsid w:val="00AE1152"/>
    <w:rsid w:val="00AE250E"/>
    <w:rsid w:val="00AE3058"/>
    <w:rsid w:val="00AE5827"/>
    <w:rsid w:val="00AE7926"/>
    <w:rsid w:val="00AF4E56"/>
    <w:rsid w:val="00AF67C7"/>
    <w:rsid w:val="00AF7619"/>
    <w:rsid w:val="00B03693"/>
    <w:rsid w:val="00B10D05"/>
    <w:rsid w:val="00B17112"/>
    <w:rsid w:val="00B174AA"/>
    <w:rsid w:val="00B23693"/>
    <w:rsid w:val="00B2556D"/>
    <w:rsid w:val="00B2636D"/>
    <w:rsid w:val="00B42158"/>
    <w:rsid w:val="00B57B69"/>
    <w:rsid w:val="00B62D9C"/>
    <w:rsid w:val="00B658A7"/>
    <w:rsid w:val="00B65ECA"/>
    <w:rsid w:val="00B71B8F"/>
    <w:rsid w:val="00B7531C"/>
    <w:rsid w:val="00B8690F"/>
    <w:rsid w:val="00B87935"/>
    <w:rsid w:val="00B96607"/>
    <w:rsid w:val="00BA669D"/>
    <w:rsid w:val="00BB2C26"/>
    <w:rsid w:val="00BC5AF3"/>
    <w:rsid w:val="00BD1366"/>
    <w:rsid w:val="00BD2E4B"/>
    <w:rsid w:val="00BD418D"/>
    <w:rsid w:val="00BD44EF"/>
    <w:rsid w:val="00BD4E72"/>
    <w:rsid w:val="00BF0045"/>
    <w:rsid w:val="00BF0F75"/>
    <w:rsid w:val="00BF1D11"/>
    <w:rsid w:val="00BF5A42"/>
    <w:rsid w:val="00C00E89"/>
    <w:rsid w:val="00C246B8"/>
    <w:rsid w:val="00C25F68"/>
    <w:rsid w:val="00C30908"/>
    <w:rsid w:val="00C30F77"/>
    <w:rsid w:val="00C30F8F"/>
    <w:rsid w:val="00C3310A"/>
    <w:rsid w:val="00C347B7"/>
    <w:rsid w:val="00C406EA"/>
    <w:rsid w:val="00C55802"/>
    <w:rsid w:val="00C57243"/>
    <w:rsid w:val="00C629CD"/>
    <w:rsid w:val="00C65AE9"/>
    <w:rsid w:val="00C719E4"/>
    <w:rsid w:val="00C763C7"/>
    <w:rsid w:val="00C862E2"/>
    <w:rsid w:val="00CA0CB1"/>
    <w:rsid w:val="00CA1C21"/>
    <w:rsid w:val="00CA4B21"/>
    <w:rsid w:val="00CD6881"/>
    <w:rsid w:val="00CF2CB5"/>
    <w:rsid w:val="00CF56B7"/>
    <w:rsid w:val="00CF774A"/>
    <w:rsid w:val="00D129B2"/>
    <w:rsid w:val="00D14278"/>
    <w:rsid w:val="00D2299F"/>
    <w:rsid w:val="00D23748"/>
    <w:rsid w:val="00D25F31"/>
    <w:rsid w:val="00D305B9"/>
    <w:rsid w:val="00D40D23"/>
    <w:rsid w:val="00D46D6A"/>
    <w:rsid w:val="00D47D5A"/>
    <w:rsid w:val="00D50E0C"/>
    <w:rsid w:val="00D53434"/>
    <w:rsid w:val="00D5513B"/>
    <w:rsid w:val="00D557AD"/>
    <w:rsid w:val="00D572C4"/>
    <w:rsid w:val="00D605D0"/>
    <w:rsid w:val="00D70764"/>
    <w:rsid w:val="00D84A6C"/>
    <w:rsid w:val="00D91903"/>
    <w:rsid w:val="00D94D6B"/>
    <w:rsid w:val="00D95507"/>
    <w:rsid w:val="00D97247"/>
    <w:rsid w:val="00DA1160"/>
    <w:rsid w:val="00DA2F5F"/>
    <w:rsid w:val="00DA6F4A"/>
    <w:rsid w:val="00DC23E3"/>
    <w:rsid w:val="00DD5D1F"/>
    <w:rsid w:val="00DE089B"/>
    <w:rsid w:val="00DE1731"/>
    <w:rsid w:val="00DE529E"/>
    <w:rsid w:val="00DF3CDD"/>
    <w:rsid w:val="00DF3D3D"/>
    <w:rsid w:val="00DF406B"/>
    <w:rsid w:val="00E01E6B"/>
    <w:rsid w:val="00E13167"/>
    <w:rsid w:val="00E16050"/>
    <w:rsid w:val="00E17BC1"/>
    <w:rsid w:val="00E205A2"/>
    <w:rsid w:val="00E23348"/>
    <w:rsid w:val="00E23C37"/>
    <w:rsid w:val="00E25AC4"/>
    <w:rsid w:val="00E2733F"/>
    <w:rsid w:val="00E37DE4"/>
    <w:rsid w:val="00E44F9A"/>
    <w:rsid w:val="00E52214"/>
    <w:rsid w:val="00E616DC"/>
    <w:rsid w:val="00E64921"/>
    <w:rsid w:val="00E66054"/>
    <w:rsid w:val="00E73464"/>
    <w:rsid w:val="00E939B3"/>
    <w:rsid w:val="00E96876"/>
    <w:rsid w:val="00EA2720"/>
    <w:rsid w:val="00EA3F78"/>
    <w:rsid w:val="00EA478F"/>
    <w:rsid w:val="00EA71BB"/>
    <w:rsid w:val="00EA7A20"/>
    <w:rsid w:val="00EB6306"/>
    <w:rsid w:val="00EC0039"/>
    <w:rsid w:val="00EC3C45"/>
    <w:rsid w:val="00EE6AD4"/>
    <w:rsid w:val="00EE71B4"/>
    <w:rsid w:val="00EF6FA0"/>
    <w:rsid w:val="00F0265A"/>
    <w:rsid w:val="00F06268"/>
    <w:rsid w:val="00F14A9E"/>
    <w:rsid w:val="00F20768"/>
    <w:rsid w:val="00F23D6C"/>
    <w:rsid w:val="00F25004"/>
    <w:rsid w:val="00F26F71"/>
    <w:rsid w:val="00F317BA"/>
    <w:rsid w:val="00F3210D"/>
    <w:rsid w:val="00F44097"/>
    <w:rsid w:val="00F5525C"/>
    <w:rsid w:val="00F56C1D"/>
    <w:rsid w:val="00F63842"/>
    <w:rsid w:val="00F7095B"/>
    <w:rsid w:val="00F902F4"/>
    <w:rsid w:val="00F91F71"/>
    <w:rsid w:val="00F93A0E"/>
    <w:rsid w:val="00FA08B5"/>
    <w:rsid w:val="00FA267B"/>
    <w:rsid w:val="00FA5370"/>
    <w:rsid w:val="00FA638A"/>
    <w:rsid w:val="00FB1A7D"/>
    <w:rsid w:val="00FB1C3A"/>
    <w:rsid w:val="00FB1D74"/>
    <w:rsid w:val="00FB28EB"/>
    <w:rsid w:val="00FB438E"/>
    <w:rsid w:val="00FB65CC"/>
    <w:rsid w:val="00FC006F"/>
    <w:rsid w:val="00FC0477"/>
    <w:rsid w:val="00FC306F"/>
    <w:rsid w:val="00FC47CD"/>
    <w:rsid w:val="00FD1B1B"/>
    <w:rsid w:val="00FE2286"/>
    <w:rsid w:val="00FE419D"/>
    <w:rsid w:val="00FE51F7"/>
    <w:rsid w:val="00FF2996"/>
    <w:rsid w:val="00FF58B2"/>
    <w:rsid w:val="04C31240"/>
    <w:rsid w:val="294AE01B"/>
    <w:rsid w:val="320F6C0A"/>
    <w:rsid w:val="327E475F"/>
    <w:rsid w:val="42512331"/>
    <w:rsid w:val="525D06FB"/>
    <w:rsid w:val="67680491"/>
    <w:rsid w:val="7D39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rsid w:val="009D0BDB"/>
    <w:rPr>
      <w:sz w:val="16"/>
      <w:szCs w:val="16"/>
    </w:rPr>
  </w:style>
  <w:style w:type="paragraph" w:styleId="CommentText">
    <w:name w:val="annotation text"/>
    <w:basedOn w:val="Normal"/>
    <w:link w:val="CommentTextChar"/>
    <w:uiPriority w:val="99"/>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ind w:left="1080"/>
    </w:pPr>
  </w:style>
  <w:style w:type="paragraph" w:styleId="List2">
    <w:name w:val="List 2"/>
    <w:basedOn w:val="List"/>
    <w:rsid w:val="00043EC2"/>
    <w:pPr>
      <w:numPr>
        <w:ilvl w:val="1"/>
      </w:numPr>
    </w:pPr>
  </w:style>
  <w:style w:type="paragraph" w:styleId="TOCHeading">
    <w:name w:val="TOC Heading"/>
    <w:basedOn w:val="Heading1"/>
    <w:next w:val="Normal"/>
    <w:uiPriority w:val="39"/>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66553D"/>
    <w:pPr>
      <w:tabs>
        <w:tab w:val="left" w:pos="720"/>
        <w:tab w:val="right" w:leader="dot" w:pos="8630"/>
      </w:tabs>
    </w:pPr>
  </w:style>
  <w:style w:type="paragraph" w:styleId="Revision">
    <w:name w:val="Revision"/>
    <w:hidden/>
    <w:uiPriority w:val="99"/>
    <w:semiHidden/>
    <w:rsid w:val="00023A81"/>
    <w:rPr>
      <w:rFonts w:ascii="NNFPLJ+TimesNewRoman" w:hAnsi="NNFPLJ+TimesNewRoman"/>
      <w:sz w:val="24"/>
      <w:szCs w:val="24"/>
    </w:rPr>
  </w:style>
  <w:style w:type="paragraph" w:styleId="ListParagraph">
    <w:name w:val="List Paragraph"/>
    <w:basedOn w:val="Normal"/>
    <w:uiPriority w:val="34"/>
    <w:qFormat/>
    <w:rsid w:val="00E939B3"/>
    <w:pPr>
      <w:autoSpaceDE/>
      <w:autoSpaceDN/>
      <w:adjustRightInd/>
      <w:ind w:left="720"/>
      <w:contextualSpacing/>
    </w:pPr>
    <w:rPr>
      <w:rFonts w:ascii="Times" w:eastAsia="Times" w:hAnsi="Times" w:cs="Times"/>
    </w:rPr>
  </w:style>
  <w:style w:type="character" w:customStyle="1" w:styleId="CommentTextChar">
    <w:name w:val="Comment Text Char"/>
    <w:basedOn w:val="DefaultParagraphFont"/>
    <w:link w:val="CommentText"/>
    <w:uiPriority w:val="99"/>
    <w:rsid w:val="001A3533"/>
    <w:rPr>
      <w:rFonts w:ascii="NNFPLJ+TimesNewRoman" w:hAnsi="NNFPLJ+TimesNewRoman"/>
    </w:rPr>
  </w:style>
  <w:style w:type="paragraph" w:styleId="NoSpacing">
    <w:name w:val="No Spacing"/>
    <w:link w:val="NoSpacingChar"/>
    <w:uiPriority w:val="1"/>
    <w:qFormat/>
    <w:rsid w:val="001A353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A3533"/>
    <w:rPr>
      <w:rFonts w:asciiTheme="minorHAnsi" w:eastAsiaTheme="minorEastAsia" w:hAnsiTheme="minorHAnsi" w:cstheme="minorBidi"/>
      <w:sz w:val="22"/>
      <w:szCs w:val="22"/>
    </w:rPr>
  </w:style>
  <w:style w:type="character" w:customStyle="1" w:styleId="normaltextrun">
    <w:name w:val="normaltextrun"/>
    <w:basedOn w:val="DefaultParagraphFont"/>
    <w:rsid w:val="00D23748"/>
  </w:style>
  <w:style w:type="character" w:styleId="UnresolvedMention">
    <w:name w:val="Unresolved Mention"/>
    <w:basedOn w:val="DefaultParagraphFont"/>
    <w:uiPriority w:val="99"/>
    <w:semiHidden/>
    <w:unhideWhenUsed/>
    <w:rsid w:val="00D129B2"/>
    <w:rPr>
      <w:color w:val="605E5C"/>
      <w:shd w:val="clear" w:color="auto" w:fill="E1DFDD"/>
    </w:rPr>
  </w:style>
  <w:style w:type="paragraph" w:customStyle="1" w:styleId="paragraph">
    <w:name w:val="paragraph"/>
    <w:basedOn w:val="Normal"/>
    <w:rsid w:val="00235727"/>
    <w:pPr>
      <w:autoSpaceDE/>
      <w:autoSpaceDN/>
      <w:adjustRightInd/>
      <w:spacing w:before="100" w:beforeAutospacing="1" w:after="100" w:afterAutospacing="1"/>
    </w:pPr>
    <w:rPr>
      <w:rFonts w:ascii="Times New Roman" w:hAnsi="Times New Roman"/>
    </w:rPr>
  </w:style>
  <w:style w:type="character" w:customStyle="1" w:styleId="eop">
    <w:name w:val="eop"/>
    <w:basedOn w:val="DefaultParagraphFont"/>
    <w:rsid w:val="0023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8823">
      <w:bodyDiv w:val="1"/>
      <w:marLeft w:val="0"/>
      <w:marRight w:val="0"/>
      <w:marTop w:val="0"/>
      <w:marBottom w:val="0"/>
      <w:divBdr>
        <w:top w:val="none" w:sz="0" w:space="0" w:color="auto"/>
        <w:left w:val="none" w:sz="0" w:space="0" w:color="auto"/>
        <w:bottom w:val="none" w:sz="0" w:space="0" w:color="auto"/>
        <w:right w:val="none" w:sz="0" w:space="0" w:color="auto"/>
      </w:divBdr>
    </w:div>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548803668">
      <w:bodyDiv w:val="1"/>
      <w:marLeft w:val="0"/>
      <w:marRight w:val="0"/>
      <w:marTop w:val="0"/>
      <w:marBottom w:val="0"/>
      <w:divBdr>
        <w:top w:val="none" w:sz="0" w:space="0" w:color="auto"/>
        <w:left w:val="none" w:sz="0" w:space="0" w:color="auto"/>
        <w:bottom w:val="none" w:sz="0" w:space="0" w:color="auto"/>
        <w:right w:val="none" w:sz="0" w:space="0" w:color="auto"/>
      </w:divBdr>
      <w:divsChild>
        <w:div w:id="1679388029">
          <w:marLeft w:val="0"/>
          <w:marRight w:val="0"/>
          <w:marTop w:val="0"/>
          <w:marBottom w:val="0"/>
          <w:divBdr>
            <w:top w:val="none" w:sz="0" w:space="0" w:color="auto"/>
            <w:left w:val="none" w:sz="0" w:space="0" w:color="auto"/>
            <w:bottom w:val="none" w:sz="0" w:space="0" w:color="auto"/>
            <w:right w:val="none" w:sz="0" w:space="0" w:color="auto"/>
          </w:divBdr>
        </w:div>
        <w:div w:id="235559345">
          <w:marLeft w:val="0"/>
          <w:marRight w:val="0"/>
          <w:marTop w:val="0"/>
          <w:marBottom w:val="0"/>
          <w:divBdr>
            <w:top w:val="none" w:sz="0" w:space="0" w:color="auto"/>
            <w:left w:val="none" w:sz="0" w:space="0" w:color="auto"/>
            <w:bottom w:val="none" w:sz="0" w:space="0" w:color="auto"/>
            <w:right w:val="none" w:sz="0" w:space="0" w:color="auto"/>
          </w:divBdr>
        </w:div>
        <w:div w:id="2018729397">
          <w:marLeft w:val="0"/>
          <w:marRight w:val="0"/>
          <w:marTop w:val="0"/>
          <w:marBottom w:val="0"/>
          <w:divBdr>
            <w:top w:val="none" w:sz="0" w:space="0" w:color="auto"/>
            <w:left w:val="none" w:sz="0" w:space="0" w:color="auto"/>
            <w:bottom w:val="none" w:sz="0" w:space="0" w:color="auto"/>
            <w:right w:val="none" w:sz="0" w:space="0" w:color="auto"/>
          </w:divBdr>
        </w:div>
        <w:div w:id="371465487">
          <w:marLeft w:val="0"/>
          <w:marRight w:val="0"/>
          <w:marTop w:val="0"/>
          <w:marBottom w:val="0"/>
          <w:divBdr>
            <w:top w:val="none" w:sz="0" w:space="0" w:color="auto"/>
            <w:left w:val="none" w:sz="0" w:space="0" w:color="auto"/>
            <w:bottom w:val="none" w:sz="0" w:space="0" w:color="auto"/>
            <w:right w:val="none" w:sz="0" w:space="0" w:color="auto"/>
          </w:divBdr>
        </w:div>
        <w:div w:id="1765375130">
          <w:marLeft w:val="0"/>
          <w:marRight w:val="0"/>
          <w:marTop w:val="0"/>
          <w:marBottom w:val="0"/>
          <w:divBdr>
            <w:top w:val="none" w:sz="0" w:space="0" w:color="auto"/>
            <w:left w:val="none" w:sz="0" w:space="0" w:color="auto"/>
            <w:bottom w:val="none" w:sz="0" w:space="0" w:color="auto"/>
            <w:right w:val="none" w:sz="0" w:space="0" w:color="auto"/>
          </w:divBdr>
        </w:div>
        <w:div w:id="1174540527">
          <w:marLeft w:val="0"/>
          <w:marRight w:val="0"/>
          <w:marTop w:val="0"/>
          <w:marBottom w:val="0"/>
          <w:divBdr>
            <w:top w:val="none" w:sz="0" w:space="0" w:color="auto"/>
            <w:left w:val="none" w:sz="0" w:space="0" w:color="auto"/>
            <w:bottom w:val="none" w:sz="0" w:space="0" w:color="auto"/>
            <w:right w:val="none" w:sz="0" w:space="0" w:color="auto"/>
          </w:divBdr>
        </w:div>
        <w:div w:id="760563149">
          <w:marLeft w:val="0"/>
          <w:marRight w:val="0"/>
          <w:marTop w:val="0"/>
          <w:marBottom w:val="0"/>
          <w:divBdr>
            <w:top w:val="none" w:sz="0" w:space="0" w:color="auto"/>
            <w:left w:val="none" w:sz="0" w:space="0" w:color="auto"/>
            <w:bottom w:val="none" w:sz="0" w:space="0" w:color="auto"/>
            <w:right w:val="none" w:sz="0" w:space="0" w:color="auto"/>
          </w:divBdr>
        </w:div>
        <w:div w:id="1641034560">
          <w:marLeft w:val="0"/>
          <w:marRight w:val="0"/>
          <w:marTop w:val="0"/>
          <w:marBottom w:val="0"/>
          <w:divBdr>
            <w:top w:val="none" w:sz="0" w:space="0" w:color="auto"/>
            <w:left w:val="none" w:sz="0" w:space="0" w:color="auto"/>
            <w:bottom w:val="none" w:sz="0" w:space="0" w:color="auto"/>
            <w:right w:val="none" w:sz="0" w:space="0" w:color="auto"/>
          </w:divBdr>
        </w:div>
        <w:div w:id="598022255">
          <w:marLeft w:val="0"/>
          <w:marRight w:val="0"/>
          <w:marTop w:val="0"/>
          <w:marBottom w:val="0"/>
          <w:divBdr>
            <w:top w:val="none" w:sz="0" w:space="0" w:color="auto"/>
            <w:left w:val="none" w:sz="0" w:space="0" w:color="auto"/>
            <w:bottom w:val="none" w:sz="0" w:space="0" w:color="auto"/>
            <w:right w:val="none" w:sz="0" w:space="0" w:color="auto"/>
          </w:divBdr>
        </w:div>
        <w:div w:id="1870145122">
          <w:marLeft w:val="0"/>
          <w:marRight w:val="0"/>
          <w:marTop w:val="0"/>
          <w:marBottom w:val="0"/>
          <w:divBdr>
            <w:top w:val="none" w:sz="0" w:space="0" w:color="auto"/>
            <w:left w:val="none" w:sz="0" w:space="0" w:color="auto"/>
            <w:bottom w:val="none" w:sz="0" w:space="0" w:color="auto"/>
            <w:right w:val="none" w:sz="0" w:space="0" w:color="auto"/>
          </w:divBdr>
        </w:div>
      </w:divsChild>
    </w:div>
    <w:div w:id="1324771581">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74460220FF1F429F33983A55E5B5AD" ma:contentTypeVersion="11" ma:contentTypeDescription="Create a new document." ma:contentTypeScope="" ma:versionID="bba5c25d09a6c08fb082d3361301fdad">
  <xsd:schema xmlns:xsd="http://www.w3.org/2001/XMLSchema" xmlns:xs="http://www.w3.org/2001/XMLSchema" xmlns:p="http://schemas.microsoft.com/office/2006/metadata/properties" xmlns:ns2="0dd78487-321a-4510-8cb7-cb52b4404089" xmlns:ns3="440dbf5e-a753-4810-8293-f1a03c5ceb7f" targetNamespace="http://schemas.microsoft.com/office/2006/metadata/properties" ma:root="true" ma:fieldsID="9b99744745ffb0faec5e7f1ab7b3799b" ns2:_="" ns3:_="">
    <xsd:import namespace="0dd78487-321a-4510-8cb7-cb52b4404089"/>
    <xsd:import namespace="440dbf5e-a753-4810-8293-f1a03c5ceb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78487-321a-4510-8cb7-cb52b4404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dbf5e-a753-4810-8293-f1a03c5ceb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C5A5E-919B-408B-ADAC-6343384FB1C4}">
  <ds:schemaRefs>
    <ds:schemaRef ds:uri="http://schemas.microsoft.com/office/2006/metadata/longProperties"/>
  </ds:schemaRefs>
</ds:datastoreItem>
</file>

<file path=customXml/itemProps2.xml><?xml version="1.0" encoding="utf-8"?>
<ds:datastoreItem xmlns:ds="http://schemas.openxmlformats.org/officeDocument/2006/customXml" ds:itemID="{1DEE4515-1A4D-4A9A-BF26-FB4C1F791B81}">
  <ds:schemaRefs>
    <ds:schemaRef ds:uri="http://schemas.openxmlformats.org/officeDocument/2006/bibliography"/>
  </ds:schemaRefs>
</ds:datastoreItem>
</file>

<file path=customXml/itemProps3.xml><?xml version="1.0" encoding="utf-8"?>
<ds:datastoreItem xmlns:ds="http://schemas.openxmlformats.org/officeDocument/2006/customXml" ds:itemID="{8D502736-0611-4099-A5D0-51CE363751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89D356-3975-4D55-8115-21A104215310}">
  <ds:schemaRefs>
    <ds:schemaRef ds:uri="http://schemas.microsoft.com/sharepoint/v3/contenttype/forms"/>
  </ds:schemaRefs>
</ds:datastoreItem>
</file>

<file path=customXml/itemProps5.xml><?xml version="1.0" encoding="utf-8"?>
<ds:datastoreItem xmlns:ds="http://schemas.openxmlformats.org/officeDocument/2006/customXml" ds:itemID="{BE4C4E0F-C72F-4147-B025-A267C4C5B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78487-321a-4510-8cb7-cb52b4404089"/>
    <ds:schemaRef ds:uri="440dbf5e-a753-4810-8293-f1a03c5ce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2022-11-15T20:25:00Z</dcterms:created>
  <dcterms:modified xsi:type="dcterms:W3CDTF">2022-11-28T20:53:00Z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0x010100F374460220FF1F429F33983A55E5B5AD</vt:lpwstr>
  </property>
  <property fmtid="{D5CDD505-2E9C-101B-9397-08002B2CF9AE}" pid="3" name="MSIP_Label_b4e5d35f-4e6a-4642-aaeb-20ab6a7b6fba_Enabled">
    <vt:lpwstr>true</vt:lpwstr>
  </property>
  <property fmtid="{D5CDD505-2E9C-101B-9397-08002B2CF9AE}" pid="4" name="MSIP_Label_b4e5d35f-4e6a-4642-aaeb-20ab6a7b6fba_SetDate">
    <vt:lpwstr>2022-11-15T17:53:27Z</vt:lpwstr>
  </property>
  <property fmtid="{D5CDD505-2E9C-101B-9397-08002B2CF9AE}" pid="5" name="MSIP_Label_b4e5d35f-4e6a-4642-aaeb-20ab6a7b6fba_Method">
    <vt:lpwstr>Standard</vt:lpwstr>
  </property>
  <property fmtid="{D5CDD505-2E9C-101B-9397-08002B2CF9AE}" pid="6" name="MSIP_Label_b4e5d35f-4e6a-4642-aaeb-20ab6a7b6fba_Name">
    <vt:lpwstr>b4e5d35f-4e6a-4642-aaeb-20ab6a7b6fba</vt:lpwstr>
  </property>
  <property fmtid="{D5CDD505-2E9C-101B-9397-08002B2CF9AE}" pid="7" name="MSIP_Label_b4e5d35f-4e6a-4642-aaeb-20ab6a7b6fba_SiteId">
    <vt:lpwstr>ab214bcd-9b97-41bb-aa9d-46cf10d822fd</vt:lpwstr>
  </property>
  <property fmtid="{D5CDD505-2E9C-101B-9397-08002B2CF9AE}" pid="8" name="MSIP_Label_b4e5d35f-4e6a-4642-aaeb-20ab6a7b6fba_ActionId">
    <vt:lpwstr>db199ba8-31da-4698-80e0-9a3e7bba73bd</vt:lpwstr>
  </property>
  <property fmtid="{D5CDD505-2E9C-101B-9397-08002B2CF9AE}" pid="9" name="MSIP_Label_b4e5d35f-4e6a-4642-aaeb-20ab6a7b6fba_ContentBits">
    <vt:lpwstr>0</vt:lpwstr>
  </property>
</Properties>
</file>